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400" w:lineRule="exact"/>
        <w:rPr>
          <w:sz w:val="24"/>
          <w:szCs w:val="24"/>
          <w:color w:val="auto"/>
        </w:rPr>
      </w:pPr>
    </w:p>
    <w:p>
      <w:pPr>
        <w:ind w:left="75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演艺经纪合同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甲方：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负责人：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乙方：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身份证号码：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甲乙双方经友好协商，本着平等互利的原则，签订以下合约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</w:t>
      </w:r>
      <w:r>
        <w:rPr>
          <w:rFonts w:ascii="宋体" w:cs="宋体" w:eastAsia="宋体" w:hAnsi="宋体"/>
          <w:sz w:val="42"/>
          <w:szCs w:val="42"/>
          <w:color w:val="auto"/>
        </w:rPr>
        <w:t>甲方是一家因网络而涉及到演员演艺事宜的公司，专门为艺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人演艺事业发展提供一切便利。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ind w:right="-59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</w:t>
      </w:r>
      <w:r>
        <w:rPr>
          <w:rFonts w:ascii="宋体" w:cs="宋体" w:eastAsia="宋体" w:hAnsi="宋体"/>
          <w:sz w:val="42"/>
          <w:szCs w:val="42"/>
          <w:color w:val="auto"/>
        </w:rPr>
        <w:t>乙方是一位艺人，授权甲方成为其影视剧、广告及其它演出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之合法代理人。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23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．授权委托事项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 </w:t>
      </w:r>
      <w:r>
        <w:rPr>
          <w:rFonts w:ascii="宋体" w:cs="宋体" w:eastAsia="宋体" w:hAnsi="宋体"/>
          <w:sz w:val="42"/>
          <w:szCs w:val="42"/>
          <w:color w:val="auto"/>
        </w:rPr>
        <w:t>乙方委托甲方在互联网络上制作乙方的个人网页，并发布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在甲方下属的网站上。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 </w:t>
      </w:r>
      <w:r>
        <w:rPr>
          <w:rFonts w:ascii="宋体" w:cs="宋体" w:eastAsia="宋体" w:hAnsi="宋体"/>
          <w:sz w:val="42"/>
          <w:szCs w:val="42"/>
          <w:color w:val="auto"/>
        </w:rPr>
        <w:t>甲方是乙方在国际互联网上发布信息的合法代理人，发布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有关乙方的演艺信息。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乙方同时授权甲方对国际互联网上任何非法盗用、刊登、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转载、复制上述内容的公司、团体、个人或组织拥有全球范围的法律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诉讼权、损失赔偿请求权和获偿权。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23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4 </w:t>
      </w:r>
      <w:r>
        <w:rPr>
          <w:rFonts w:ascii="宋体" w:cs="宋体" w:eastAsia="宋体" w:hAnsi="宋体"/>
          <w:sz w:val="42"/>
          <w:szCs w:val="42"/>
          <w:color w:val="auto"/>
        </w:rPr>
        <w:t>乙方授权甲方有法定权力代理签署有关其个人之演出合约，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jc w:val="center"/>
        <w:ind w:right="140"/>
        <w:spacing w:after="0" w:line="480" w:lineRule="exact"/>
        <w:tabs>
          <w:tab w:leader="none" w:pos="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并且授权甲方有法定权利代其追讨任何有关合约上之收入。</w:t>
        <w:tab/>
        <w:t>甲方自签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字之日起正式接受乙方之授权。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 </w:t>
      </w:r>
      <w:r>
        <w:rPr>
          <w:rFonts w:ascii="宋体" w:cs="宋体" w:eastAsia="宋体" w:hAnsi="宋体"/>
          <w:sz w:val="42"/>
          <w:szCs w:val="42"/>
          <w:color w:val="auto"/>
        </w:rPr>
        <w:t>乙方同意甲方在乙方经由甲方代理之影视、广告及其它演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1440"/>
        <w:spacing w:after="0" w:line="515" w:lineRule="exact"/>
        <w:tabs>
          <w:tab w:leader="none" w:pos="6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出可得收入中抽取百分之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>_______</w:t>
      </w:r>
      <w:r>
        <w:rPr>
          <w:rFonts w:ascii="宋体" w:cs="宋体" w:eastAsia="宋体" w:hAnsi="宋体"/>
          <w:sz w:val="41"/>
          <w:szCs w:val="41"/>
          <w:color w:val="auto"/>
        </w:rPr>
        <w:t>（</w:t>
      </w:r>
      <w:r>
        <w:rPr>
          <w:rFonts w:ascii="Helvetica" w:cs="Helvetica" w:eastAsia="Helvetica" w:hAnsi="Helvetica"/>
          <w:sz w:val="41"/>
          <w:szCs w:val="41"/>
          <w:color w:val="auto"/>
        </w:rPr>
        <w:t>______</w:t>
      </w:r>
      <w:r>
        <w:rPr>
          <w:rFonts w:ascii="宋体" w:cs="宋体" w:eastAsia="宋体" w:hAnsi="宋体"/>
          <w:sz w:val="41"/>
          <w:szCs w:val="41"/>
          <w:color w:val="auto"/>
        </w:rPr>
        <w:t>％）作为甲方服务收入，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7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在双方约定之情况下， 甲方也可收取乙方认可酬金以外的金额作为代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理费。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23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．甲方义务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 </w:t>
      </w:r>
      <w:r>
        <w:rPr>
          <w:rFonts w:ascii="宋体" w:cs="宋体" w:eastAsia="宋体" w:hAnsi="宋体"/>
          <w:sz w:val="42"/>
          <w:szCs w:val="42"/>
          <w:color w:val="auto"/>
        </w:rPr>
        <w:t>甲方收到乙方提供的全套资料，经甲方审核通过后，通知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乙方成为甲方会员，甲方将免费为乙方设计制作个人网页。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 </w:t>
      </w:r>
      <w:r>
        <w:rPr>
          <w:rFonts w:ascii="宋体" w:cs="宋体" w:eastAsia="宋体" w:hAnsi="宋体"/>
          <w:sz w:val="42"/>
          <w:szCs w:val="42"/>
          <w:color w:val="auto"/>
        </w:rPr>
        <w:t>甲方有权根据网站的整体风格和要求对乙方提供的文字、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图片、声音、动画、影像等进行技术性编辑、修改，但未经乙方同意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不得修改内容的原意。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为更好的发展和推进乙方的事业，甲方对乙方应尽最大努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力进行推广。乙方提供给甲方的资料、 照片、</w:t>
      </w:r>
      <w:r>
        <w:rPr>
          <w:rFonts w:ascii="Helvetica" w:cs="Helvetica" w:eastAsia="Helvetica" w:hAnsi="Helvetica"/>
          <w:sz w:val="42"/>
          <w:szCs w:val="42"/>
          <w:color w:val="auto"/>
        </w:rPr>
        <w:t>VCR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的使用权属于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甲方，甲方应以保障乙方的个人权益为基础安排乙方之工作。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4 </w:t>
      </w:r>
      <w:r>
        <w:rPr>
          <w:rFonts w:ascii="宋体" w:cs="宋体" w:eastAsia="宋体" w:hAnsi="宋体"/>
          <w:sz w:val="42"/>
          <w:szCs w:val="42"/>
          <w:color w:val="auto"/>
        </w:rPr>
        <w:t>在合同有效期内，甲方应尽力维护乙方的个人网页，并进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行相应的更新。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3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．乙方义务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2320"/>
        <w:spacing w:after="0" w:line="510" w:lineRule="exact"/>
        <w:tabs>
          <w:tab w:leader="none" w:pos="80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1 </w:t>
      </w:r>
      <w:r>
        <w:rPr>
          <w:rFonts w:ascii="宋体" w:cs="宋体" w:eastAsia="宋体" w:hAnsi="宋体"/>
          <w:sz w:val="42"/>
          <w:szCs w:val="42"/>
          <w:color w:val="auto"/>
        </w:rPr>
        <w:t>乙方在本合同书生效后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 xml:space="preserve">10 </w:t>
      </w:r>
      <w:r>
        <w:rPr>
          <w:rFonts w:ascii="宋体" w:cs="宋体" w:eastAsia="宋体" w:hAnsi="宋体"/>
          <w:sz w:val="42"/>
          <w:szCs w:val="42"/>
          <w:color w:val="auto"/>
        </w:rPr>
        <w:t>日内向甲方提供全套个人资料。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 </w:t>
      </w:r>
      <w:r>
        <w:rPr>
          <w:rFonts w:ascii="宋体" w:cs="宋体" w:eastAsia="宋体" w:hAnsi="宋体"/>
          <w:sz w:val="42"/>
          <w:szCs w:val="42"/>
          <w:color w:val="auto"/>
        </w:rPr>
        <w:t>乙方保证所提供的全部资料均真实、有效、合法。在网页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480" w:lineRule="exact"/>
        <w:tabs>
          <w:tab w:leader="none" w:pos="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发布后，如因资料内容而引起的与其他任何第三方的争议，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该争议的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480" w:lineRule="exact"/>
        <w:tabs>
          <w:tab w:leader="none" w:pos="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解决以及由此产生的后果均由乙方承担。</w:t>
        <w:tab/>
        <w:t>如因乙方故意提供虚假、 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效或违法的资料而使甲方受到损害，乙方应赔偿甲方的损失。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2020-07-14T16:06:03Z</dcterms:created>
  <dcterms:modified xsi:type="dcterms:W3CDTF">2020-07-14T16:06:03Z</dcterms:modified>
</cp:coreProperties>
</file>