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50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507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jc w:val="center"/>
        <w:ind w:right="360"/>
        <w:spacing w:after="0" w:line="525" w:lineRule="exact"/>
        <w:rPr>
          <w:sz w:val="20"/>
          <w:szCs w:val="20"/>
          <w:color w:val="auto"/>
        </w:rPr>
      </w:pPr>
      <w:r>
        <w:rPr>
          <w:rFonts w:ascii="宋体" w:cs="宋体" w:eastAsia="宋体" w:hAnsi="宋体"/>
          <w:sz w:val="46"/>
          <w:szCs w:val="46"/>
          <w:color w:val="auto"/>
        </w:rPr>
        <w:t>艺人经纪合同</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7"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甲方（经纪公司）：</w:t>
      </w:r>
    </w:p>
    <w:p>
      <w:pPr>
        <w:spacing w:after="0" w:line="28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通讯地址：</w:t>
      </w:r>
    </w:p>
    <w:p>
      <w:pPr>
        <w:spacing w:after="0" w:line="24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联系方式：</w:t>
      </w:r>
    </w:p>
    <w:p>
      <w:pPr>
        <w:spacing w:after="0" w:line="26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指定经纪人：</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9" w:lineRule="exact"/>
        <w:rPr>
          <w:sz w:val="24"/>
          <w:szCs w:val="24"/>
          <w:color w:val="auto"/>
        </w:rPr>
      </w:pPr>
    </w:p>
    <w:p>
      <w:pPr>
        <w:ind w:left="1440"/>
        <w:spacing w:after="0" w:line="411" w:lineRule="exact"/>
        <w:tabs>
          <w:tab w:leader="none" w:pos="4700" w:val="left"/>
        </w:tabs>
        <w:rPr>
          <w:sz w:val="20"/>
          <w:szCs w:val="20"/>
          <w:color w:val="auto"/>
        </w:rPr>
      </w:pPr>
      <w:r>
        <w:rPr>
          <w:rFonts w:ascii="宋体" w:cs="宋体" w:eastAsia="宋体" w:hAnsi="宋体"/>
          <w:sz w:val="36"/>
          <w:szCs w:val="36"/>
          <w:color w:val="auto"/>
        </w:rPr>
        <w:t>乙方（艺人）：</w:t>
      </w:r>
      <w:r>
        <w:rPr>
          <w:sz w:val="20"/>
          <w:szCs w:val="20"/>
          <w:color w:val="auto"/>
        </w:rPr>
        <w:tab/>
      </w:r>
      <w:r>
        <w:rPr>
          <w:rFonts w:ascii="宋体" w:cs="宋体" w:eastAsia="宋体" w:hAnsi="宋体"/>
          <w:sz w:val="36"/>
          <w:szCs w:val="36"/>
          <w:color w:val="auto"/>
        </w:rPr>
        <w:t>（笔名：）</w:t>
      </w:r>
    </w:p>
    <w:p>
      <w:pPr>
        <w:spacing w:after="0" w:line="24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身份证号：</w:t>
      </w:r>
    </w:p>
    <w:p>
      <w:pPr>
        <w:spacing w:after="0" w:line="28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通讯地址：</w:t>
      </w:r>
    </w:p>
    <w:p>
      <w:pPr>
        <w:spacing w:after="0" w:line="26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联系方式：</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9" w:lineRule="exact"/>
        <w:rPr>
          <w:sz w:val="24"/>
          <w:szCs w:val="24"/>
          <w:color w:val="auto"/>
        </w:rPr>
      </w:pPr>
    </w:p>
    <w:p>
      <w:pPr>
        <w:ind w:left="1440" w:right="1500" w:firstLine="780"/>
        <w:spacing w:after="0" w:line="637" w:lineRule="exact"/>
        <w:rPr>
          <w:sz w:val="20"/>
          <w:szCs w:val="20"/>
          <w:color w:val="auto"/>
        </w:rPr>
      </w:pPr>
      <w:r>
        <w:rPr>
          <w:rFonts w:ascii="宋体" w:cs="宋体" w:eastAsia="宋体" w:hAnsi="宋体"/>
          <w:sz w:val="36"/>
          <w:szCs w:val="36"/>
          <w:color w:val="auto"/>
        </w:rPr>
        <w:t>鉴于乙方的具有极高的演艺才能并有意在中国大陆地区进行演艺发展， 鉴于甲方为专业的经纪公司且具有协助乙方发展的经纪资源， 为了更有效地保证乙方在演艺界的发展， 维护合作双方的合法权益， 乙方正式委托甲方作为其中国大陆地区的独家经纪人， 负责乙方在中国大陆地区的演艺经纪工作。 为明确各方的权利和义务关系，双方于【】年【】月【】日在【北京市朝阳区】签订本合同，以资共同遵守：</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6" w:lineRule="exact"/>
        <w:rPr>
          <w:sz w:val="24"/>
          <w:szCs w:val="24"/>
          <w:color w:val="auto"/>
        </w:rPr>
      </w:pPr>
    </w:p>
    <w:p>
      <w:pPr>
        <w:ind w:left="2120" w:hanging="680"/>
        <w:spacing w:after="0" w:line="437" w:lineRule="exact"/>
        <w:tabs>
          <w:tab w:leader="none" w:pos="2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合作内容</w:t>
      </w:r>
    </w:p>
    <w:p>
      <w:pPr>
        <w:spacing w:after="0" w:line="231" w:lineRule="exact"/>
        <w:rPr>
          <w:rFonts w:ascii="Helvetica" w:cs="Helvetica" w:eastAsia="Helvetica" w:hAnsi="Helvetica"/>
          <w:sz w:val="36"/>
          <w:szCs w:val="36"/>
          <w:color w:val="auto"/>
        </w:rPr>
      </w:pPr>
    </w:p>
    <w:p>
      <w:pPr>
        <w:ind w:left="3040" w:right="2400" w:hanging="920"/>
        <w:spacing w:after="0" w:line="563"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1.1 </w:t>
      </w:r>
      <w:r>
        <w:rPr>
          <w:rFonts w:ascii="宋体" w:cs="宋体" w:eastAsia="宋体" w:hAnsi="宋体"/>
          <w:sz w:val="36"/>
          <w:szCs w:val="36"/>
          <w:color w:val="auto"/>
        </w:rPr>
        <w:t>乙方同意在本合同第二条规定的业务范畴内，指定甲方为其中国大陆范围内的独家经纪人，代理乙方全面处理与之相关的工作及活动。</w:t>
      </w:r>
    </w:p>
    <w:p>
      <w:pPr>
        <w:spacing w:after="0" w:line="254" w:lineRule="exact"/>
        <w:rPr>
          <w:sz w:val="24"/>
          <w:szCs w:val="24"/>
          <w:color w:val="auto"/>
        </w:rPr>
      </w:pPr>
    </w:p>
    <w:tbl>
      <w:tblPr>
        <w:tblLayout w:type="fixed"/>
        <w:tblInd w:w="2120" w:type="dxa"/>
        <w:tblCellMar>
          <w:top w:w="0" w:type="dxa"/>
          <w:left w:w="0" w:type="dxa"/>
          <w:bottom w:w="0" w:type="dxa"/>
          <w:right w:w="0" w:type="dxa"/>
        </w:tblCellMar>
      </w:tblPr>
      <w:tr>
        <w:trPr>
          <w:trHeight w:val="488"/>
        </w:trPr>
        <w:tc>
          <w:tcPr>
            <w:tcW w:w="8120" w:type="dxa"/>
            <w:vAlign w:val="bottom"/>
            <w:gridSpan w:val="3"/>
          </w:tcPr>
          <w:p>
            <w:pPr>
              <w:spacing w:after="0" w:line="437" w:lineRule="exact"/>
              <w:rPr>
                <w:sz w:val="20"/>
                <w:szCs w:val="20"/>
                <w:color w:val="auto"/>
              </w:rPr>
            </w:pPr>
            <w:r>
              <w:rPr>
                <w:rFonts w:ascii="Helvetica" w:cs="Helvetica" w:eastAsia="Helvetica" w:hAnsi="Helvetica"/>
                <w:sz w:val="36"/>
                <w:szCs w:val="36"/>
                <w:color w:val="auto"/>
              </w:rPr>
              <w:t xml:space="preserve">1.2   </w:t>
            </w:r>
            <w:r>
              <w:rPr>
                <w:rFonts w:ascii="宋体" w:cs="宋体" w:eastAsia="宋体" w:hAnsi="宋体"/>
                <w:sz w:val="36"/>
                <w:szCs w:val="36"/>
                <w:color w:val="auto"/>
              </w:rPr>
              <w:t>甲方提供的经纪服务的方式及内容：</w:t>
            </w:r>
          </w:p>
        </w:tc>
        <w:tc>
          <w:tcPr>
            <w:tcW w:w="4280" w:type="dxa"/>
            <w:vAlign w:val="bottom"/>
          </w:tcPr>
          <w:p>
            <w:pPr>
              <w:spacing w:after="0"/>
              <w:rPr>
                <w:sz w:val="24"/>
                <w:szCs w:val="24"/>
                <w:color w:val="auto"/>
              </w:rPr>
            </w:pPr>
          </w:p>
        </w:tc>
      </w:tr>
      <w:tr>
        <w:trPr>
          <w:trHeight w:val="680"/>
        </w:trPr>
        <w:tc>
          <w:tcPr>
            <w:tcW w:w="1540" w:type="dxa"/>
            <w:vAlign w:val="bottom"/>
          </w:tcPr>
          <w:p>
            <w:pPr>
              <w:jc w:val="right"/>
              <w:spacing w:after="0"/>
              <w:rPr>
                <w:sz w:val="20"/>
                <w:szCs w:val="20"/>
                <w:color w:val="auto"/>
              </w:rPr>
            </w:pPr>
            <w:r>
              <w:rPr>
                <w:rFonts w:ascii="Helvetica" w:cs="Helvetica" w:eastAsia="Helvetica" w:hAnsi="Helvetica"/>
                <w:sz w:val="36"/>
                <w:szCs w:val="36"/>
                <w:color w:val="auto"/>
              </w:rPr>
              <w:t>1.2.1</w:t>
            </w:r>
          </w:p>
        </w:tc>
        <w:tc>
          <w:tcPr>
            <w:tcW w:w="4220" w:type="dxa"/>
            <w:vAlign w:val="bottom"/>
          </w:tcPr>
          <w:p>
            <w:pPr>
              <w:ind w:left="60"/>
              <w:spacing w:after="0" w:line="411" w:lineRule="exact"/>
              <w:rPr>
                <w:sz w:val="20"/>
                <w:szCs w:val="20"/>
                <w:color w:val="auto"/>
              </w:rPr>
            </w:pPr>
            <w:r>
              <w:rPr>
                <w:rFonts w:ascii="宋体" w:cs="宋体" w:eastAsia="宋体" w:hAnsi="宋体"/>
                <w:sz w:val="36"/>
                <w:szCs w:val="36"/>
                <w:color w:val="auto"/>
              </w:rPr>
              <w:t>指定【】（身份证号：</w:t>
            </w:r>
          </w:p>
        </w:tc>
        <w:tc>
          <w:tcPr>
            <w:tcW w:w="2360" w:type="dxa"/>
            <w:vAlign w:val="bottom"/>
          </w:tcPr>
          <w:p>
            <w:pPr>
              <w:ind w:left="220"/>
              <w:spacing w:after="0" w:line="411" w:lineRule="exact"/>
              <w:rPr>
                <w:sz w:val="20"/>
                <w:szCs w:val="20"/>
                <w:color w:val="auto"/>
              </w:rPr>
            </w:pPr>
            <w:r>
              <w:rPr>
                <w:rFonts w:ascii="宋体" w:cs="宋体" w:eastAsia="宋体" w:hAnsi="宋体"/>
                <w:sz w:val="36"/>
                <w:szCs w:val="36"/>
                <w:color w:val="auto"/>
              </w:rPr>
              <w:t>联系方式：</w:t>
            </w:r>
          </w:p>
        </w:tc>
        <w:tc>
          <w:tcPr>
            <w:tcW w:w="4280" w:type="dxa"/>
            <w:vAlign w:val="bottom"/>
          </w:tcPr>
          <w:p>
            <w:pPr>
              <w:ind w:left="320"/>
              <w:spacing w:after="0" w:line="411" w:lineRule="exact"/>
              <w:rPr>
                <w:sz w:val="20"/>
                <w:szCs w:val="20"/>
                <w:color w:val="auto"/>
              </w:rPr>
            </w:pPr>
            <w:r>
              <w:rPr>
                <w:rFonts w:ascii="宋体" w:cs="宋体" w:eastAsia="宋体" w:hAnsi="宋体"/>
                <w:sz w:val="36"/>
                <w:szCs w:val="36"/>
                <w:color w:val="auto"/>
                <w:w w:val="99"/>
              </w:rPr>
              <w:t>）作为乙方经纪工作的直</w:t>
            </w:r>
          </w:p>
        </w:tc>
      </w:tr>
      <w:tr>
        <w:trPr>
          <w:trHeight w:val="620"/>
        </w:trPr>
        <w:tc>
          <w:tcPr>
            <w:tcW w:w="1540" w:type="dxa"/>
            <w:vAlign w:val="bottom"/>
          </w:tcPr>
          <w:p>
            <w:pPr>
              <w:spacing w:after="0"/>
              <w:rPr>
                <w:sz w:val="24"/>
                <w:szCs w:val="24"/>
                <w:color w:val="auto"/>
              </w:rPr>
            </w:pPr>
          </w:p>
        </w:tc>
        <w:tc>
          <w:tcPr>
            <w:tcW w:w="10860" w:type="dxa"/>
            <w:vAlign w:val="bottom"/>
            <w:gridSpan w:val="3"/>
          </w:tcPr>
          <w:p>
            <w:pPr>
              <w:ind w:left="60"/>
              <w:spacing w:after="0" w:line="411" w:lineRule="exact"/>
              <w:rPr>
                <w:sz w:val="20"/>
                <w:szCs w:val="20"/>
                <w:color w:val="auto"/>
              </w:rPr>
            </w:pPr>
            <w:r>
              <w:rPr>
                <w:rFonts w:ascii="宋体" w:cs="宋体" w:eastAsia="宋体" w:hAnsi="宋体"/>
                <w:sz w:val="36"/>
                <w:szCs w:val="36"/>
                <w:color w:val="auto"/>
              </w:rPr>
              <w:t>接负责人，为乙方提供专业化服务； 乙方应保证与甲方指定负责人</w:t>
            </w:r>
          </w:p>
        </w:tc>
      </w:tr>
      <w:tr>
        <w:trPr>
          <w:trHeight w:val="720"/>
        </w:trPr>
        <w:tc>
          <w:tcPr>
            <w:tcW w:w="1540" w:type="dxa"/>
            <w:vAlign w:val="bottom"/>
          </w:tcPr>
          <w:p>
            <w:pPr>
              <w:spacing w:after="0"/>
              <w:rPr>
                <w:sz w:val="24"/>
                <w:szCs w:val="24"/>
                <w:color w:val="auto"/>
              </w:rPr>
            </w:pPr>
          </w:p>
        </w:tc>
        <w:tc>
          <w:tcPr>
            <w:tcW w:w="4220" w:type="dxa"/>
            <w:vAlign w:val="bottom"/>
          </w:tcPr>
          <w:p>
            <w:pPr>
              <w:ind w:left="60"/>
              <w:spacing w:after="0" w:line="411" w:lineRule="exact"/>
              <w:rPr>
                <w:sz w:val="20"/>
                <w:szCs w:val="20"/>
                <w:color w:val="auto"/>
              </w:rPr>
            </w:pPr>
            <w:r>
              <w:rPr>
                <w:rFonts w:ascii="宋体" w:cs="宋体" w:eastAsia="宋体" w:hAnsi="宋体"/>
                <w:sz w:val="36"/>
                <w:szCs w:val="36"/>
                <w:color w:val="auto"/>
              </w:rPr>
              <w:t>保持良好的沟通，至少在</w:t>
            </w:r>
          </w:p>
        </w:tc>
        <w:tc>
          <w:tcPr>
            <w:tcW w:w="6640" w:type="dxa"/>
            <w:vAlign w:val="bottom"/>
            <w:gridSpan w:val="2"/>
          </w:tcPr>
          <w:p>
            <w:pPr>
              <w:ind w:left="200"/>
              <w:spacing w:after="0" w:line="437" w:lineRule="exact"/>
              <w:rPr>
                <w:sz w:val="20"/>
                <w:szCs w:val="20"/>
                <w:color w:val="auto"/>
              </w:rPr>
            </w:pPr>
            <w:r>
              <w:rPr>
                <w:rFonts w:ascii="Helvetica" w:cs="Helvetica" w:eastAsia="Helvetica" w:hAnsi="Helvetica"/>
                <w:sz w:val="36"/>
                <w:szCs w:val="36"/>
                <w:color w:val="auto"/>
              </w:rPr>
              <w:t xml:space="preserve">24 </w:t>
            </w:r>
            <w:r>
              <w:rPr>
                <w:rFonts w:ascii="宋体" w:cs="宋体" w:eastAsia="宋体" w:hAnsi="宋体"/>
                <w:sz w:val="36"/>
                <w:szCs w:val="36"/>
                <w:color w:val="auto"/>
              </w:rPr>
              <w:t>小时内可通过乙方联系方式、居所等</w:t>
            </w:r>
          </w:p>
        </w:tc>
      </w:tr>
      <w:tr>
        <w:trPr>
          <w:trHeight w:val="640"/>
        </w:trPr>
        <w:tc>
          <w:tcPr>
            <w:tcW w:w="1540" w:type="dxa"/>
            <w:vAlign w:val="bottom"/>
          </w:tcPr>
          <w:p>
            <w:pPr>
              <w:spacing w:after="0"/>
              <w:rPr>
                <w:sz w:val="24"/>
                <w:szCs w:val="24"/>
                <w:color w:val="auto"/>
              </w:rPr>
            </w:pPr>
          </w:p>
        </w:tc>
        <w:tc>
          <w:tcPr>
            <w:tcW w:w="4220" w:type="dxa"/>
            <w:vAlign w:val="bottom"/>
          </w:tcPr>
          <w:p>
            <w:pPr>
              <w:ind w:left="60"/>
              <w:spacing w:after="0" w:line="411" w:lineRule="exact"/>
              <w:rPr>
                <w:sz w:val="20"/>
                <w:szCs w:val="20"/>
                <w:color w:val="auto"/>
              </w:rPr>
            </w:pPr>
            <w:r>
              <w:rPr>
                <w:rFonts w:ascii="宋体" w:cs="宋体" w:eastAsia="宋体" w:hAnsi="宋体"/>
                <w:sz w:val="36"/>
                <w:szCs w:val="36"/>
                <w:color w:val="auto"/>
              </w:rPr>
              <w:t>联系到乙方。</w:t>
            </w:r>
          </w:p>
        </w:tc>
        <w:tc>
          <w:tcPr>
            <w:tcW w:w="2360" w:type="dxa"/>
            <w:vAlign w:val="bottom"/>
          </w:tcPr>
          <w:p>
            <w:pPr>
              <w:spacing w:after="0"/>
              <w:rPr>
                <w:sz w:val="24"/>
                <w:szCs w:val="24"/>
                <w:color w:val="auto"/>
              </w:rPr>
            </w:pPr>
          </w:p>
        </w:tc>
        <w:tc>
          <w:tcPr>
            <w:tcW w:w="4280" w:type="dxa"/>
            <w:vAlign w:val="bottom"/>
          </w:tcPr>
          <w:p>
            <w:pPr>
              <w:spacing w:after="0"/>
              <w:rPr>
                <w:sz w:val="24"/>
                <w:szCs w:val="24"/>
                <w:color w:val="auto"/>
              </w:rPr>
            </w:pPr>
          </w:p>
        </w:tc>
      </w:tr>
      <w:tr>
        <w:trPr>
          <w:trHeight w:val="720"/>
        </w:trPr>
        <w:tc>
          <w:tcPr>
            <w:tcW w:w="1540" w:type="dxa"/>
            <w:vAlign w:val="bottom"/>
          </w:tcPr>
          <w:p>
            <w:pPr>
              <w:jc w:val="right"/>
              <w:spacing w:after="0"/>
              <w:rPr>
                <w:sz w:val="20"/>
                <w:szCs w:val="20"/>
                <w:color w:val="auto"/>
              </w:rPr>
            </w:pPr>
            <w:r>
              <w:rPr>
                <w:rFonts w:ascii="Helvetica" w:cs="Helvetica" w:eastAsia="Helvetica" w:hAnsi="Helvetica"/>
                <w:sz w:val="36"/>
                <w:szCs w:val="36"/>
                <w:color w:val="auto"/>
              </w:rPr>
              <w:t>1.2.2</w:t>
            </w:r>
          </w:p>
        </w:tc>
        <w:tc>
          <w:tcPr>
            <w:tcW w:w="10860" w:type="dxa"/>
            <w:vAlign w:val="bottom"/>
            <w:gridSpan w:val="3"/>
          </w:tcPr>
          <w:p>
            <w:pPr>
              <w:ind w:left="60"/>
              <w:spacing w:after="0" w:line="411" w:lineRule="exact"/>
              <w:rPr>
                <w:sz w:val="20"/>
                <w:szCs w:val="20"/>
                <w:color w:val="auto"/>
              </w:rPr>
            </w:pPr>
            <w:r>
              <w:rPr>
                <w:rFonts w:ascii="宋体" w:cs="宋体" w:eastAsia="宋体" w:hAnsi="宋体"/>
                <w:sz w:val="36"/>
                <w:szCs w:val="36"/>
                <w:color w:val="auto"/>
              </w:rPr>
              <w:t>为乙方及乙方作品进行包装、宣传、策划、公关等。</w:t>
            </w:r>
          </w:p>
        </w:tc>
      </w:tr>
      <w:tr>
        <w:trPr>
          <w:trHeight w:val="680"/>
        </w:trPr>
        <w:tc>
          <w:tcPr>
            <w:tcW w:w="1540" w:type="dxa"/>
            <w:vAlign w:val="bottom"/>
          </w:tcPr>
          <w:p>
            <w:pPr>
              <w:jc w:val="right"/>
              <w:spacing w:after="0"/>
              <w:rPr>
                <w:sz w:val="20"/>
                <w:szCs w:val="20"/>
                <w:color w:val="auto"/>
              </w:rPr>
            </w:pPr>
            <w:r>
              <w:rPr>
                <w:rFonts w:ascii="Helvetica" w:cs="Helvetica" w:eastAsia="Helvetica" w:hAnsi="Helvetica"/>
                <w:sz w:val="36"/>
                <w:szCs w:val="36"/>
                <w:color w:val="auto"/>
              </w:rPr>
              <w:t>1.2.3</w:t>
            </w:r>
          </w:p>
        </w:tc>
        <w:tc>
          <w:tcPr>
            <w:tcW w:w="10860" w:type="dxa"/>
            <w:vAlign w:val="bottom"/>
            <w:gridSpan w:val="3"/>
          </w:tcPr>
          <w:p>
            <w:pPr>
              <w:ind w:left="60"/>
              <w:spacing w:after="0" w:line="411" w:lineRule="exact"/>
              <w:rPr>
                <w:sz w:val="20"/>
                <w:szCs w:val="20"/>
                <w:color w:val="auto"/>
              </w:rPr>
            </w:pPr>
            <w:r>
              <w:rPr>
                <w:rFonts w:ascii="宋体" w:cs="宋体" w:eastAsia="宋体" w:hAnsi="宋体"/>
                <w:sz w:val="36"/>
                <w:szCs w:val="36"/>
                <w:color w:val="auto"/>
              </w:rPr>
              <w:t>为乙方安排业务培训、职业规划、形象顾问等。</w:t>
            </w:r>
          </w:p>
        </w:tc>
      </w:tr>
      <w:tr>
        <w:trPr>
          <w:trHeight w:val="700"/>
        </w:trPr>
        <w:tc>
          <w:tcPr>
            <w:tcW w:w="1540" w:type="dxa"/>
            <w:vAlign w:val="bottom"/>
          </w:tcPr>
          <w:p>
            <w:pPr>
              <w:jc w:val="right"/>
              <w:spacing w:after="0"/>
              <w:rPr>
                <w:sz w:val="20"/>
                <w:szCs w:val="20"/>
                <w:color w:val="auto"/>
              </w:rPr>
            </w:pPr>
            <w:r>
              <w:rPr>
                <w:rFonts w:ascii="Helvetica" w:cs="Helvetica" w:eastAsia="Helvetica" w:hAnsi="Helvetica"/>
                <w:sz w:val="36"/>
                <w:szCs w:val="36"/>
                <w:color w:val="auto"/>
              </w:rPr>
              <w:t>1.2.4</w:t>
            </w:r>
          </w:p>
        </w:tc>
        <w:tc>
          <w:tcPr>
            <w:tcW w:w="10860" w:type="dxa"/>
            <w:vAlign w:val="bottom"/>
            <w:gridSpan w:val="3"/>
          </w:tcPr>
          <w:p>
            <w:pPr>
              <w:ind w:left="60"/>
              <w:spacing w:after="0" w:line="411" w:lineRule="exact"/>
              <w:rPr>
                <w:sz w:val="20"/>
                <w:szCs w:val="20"/>
                <w:color w:val="auto"/>
              </w:rPr>
            </w:pPr>
            <w:r>
              <w:rPr>
                <w:rFonts w:ascii="宋体" w:cs="宋体" w:eastAsia="宋体" w:hAnsi="宋体"/>
                <w:sz w:val="36"/>
                <w:szCs w:val="36"/>
                <w:color w:val="auto"/>
              </w:rPr>
              <w:t>为乙方创作或表演的作品进行录音、录像制品、图书、电子制品的</w:t>
            </w:r>
          </w:p>
        </w:tc>
      </w:tr>
      <w:tr>
        <w:trPr>
          <w:trHeight w:val="620"/>
        </w:trPr>
        <w:tc>
          <w:tcPr>
            <w:tcW w:w="1540" w:type="dxa"/>
            <w:vAlign w:val="bottom"/>
          </w:tcPr>
          <w:p>
            <w:pPr>
              <w:spacing w:after="0"/>
              <w:rPr>
                <w:sz w:val="24"/>
                <w:szCs w:val="24"/>
                <w:color w:val="auto"/>
              </w:rPr>
            </w:pPr>
          </w:p>
        </w:tc>
        <w:tc>
          <w:tcPr>
            <w:tcW w:w="4220" w:type="dxa"/>
            <w:vAlign w:val="bottom"/>
          </w:tcPr>
          <w:p>
            <w:pPr>
              <w:ind w:left="60"/>
              <w:spacing w:after="0" w:line="411" w:lineRule="exact"/>
              <w:rPr>
                <w:sz w:val="20"/>
                <w:szCs w:val="20"/>
                <w:color w:val="auto"/>
              </w:rPr>
            </w:pPr>
            <w:r>
              <w:rPr>
                <w:rFonts w:ascii="宋体" w:cs="宋体" w:eastAsia="宋体" w:hAnsi="宋体"/>
                <w:sz w:val="36"/>
                <w:szCs w:val="36"/>
                <w:color w:val="auto"/>
              </w:rPr>
              <w:t>制作、出版和发行等。</w:t>
            </w:r>
          </w:p>
        </w:tc>
        <w:tc>
          <w:tcPr>
            <w:tcW w:w="2360" w:type="dxa"/>
            <w:vAlign w:val="bottom"/>
          </w:tcPr>
          <w:p>
            <w:pPr>
              <w:spacing w:after="0"/>
              <w:rPr>
                <w:sz w:val="24"/>
                <w:szCs w:val="24"/>
                <w:color w:val="auto"/>
              </w:rPr>
            </w:pPr>
          </w:p>
        </w:tc>
        <w:tc>
          <w:tcPr>
            <w:tcW w:w="4280" w:type="dxa"/>
            <w:vAlign w:val="bottom"/>
          </w:tcPr>
          <w:p>
            <w:pPr>
              <w:spacing w:after="0"/>
              <w:rPr>
                <w:sz w:val="24"/>
                <w:szCs w:val="24"/>
                <w:color w:val="auto"/>
              </w:rPr>
            </w:pPr>
          </w:p>
        </w:tc>
      </w:tr>
      <w:tr>
        <w:trPr>
          <w:trHeight w:val="720"/>
        </w:trPr>
        <w:tc>
          <w:tcPr>
            <w:tcW w:w="1540" w:type="dxa"/>
            <w:vAlign w:val="bottom"/>
          </w:tcPr>
          <w:p>
            <w:pPr>
              <w:jc w:val="right"/>
              <w:spacing w:after="0"/>
              <w:rPr>
                <w:sz w:val="20"/>
                <w:szCs w:val="20"/>
                <w:color w:val="auto"/>
              </w:rPr>
            </w:pPr>
            <w:r>
              <w:rPr>
                <w:rFonts w:ascii="Helvetica" w:cs="Helvetica" w:eastAsia="Helvetica" w:hAnsi="Helvetica"/>
                <w:sz w:val="36"/>
                <w:szCs w:val="36"/>
                <w:color w:val="auto"/>
              </w:rPr>
              <w:t>1.2.5</w:t>
            </w:r>
          </w:p>
        </w:tc>
        <w:tc>
          <w:tcPr>
            <w:tcW w:w="10860" w:type="dxa"/>
            <w:vAlign w:val="bottom"/>
            <w:gridSpan w:val="3"/>
          </w:tcPr>
          <w:p>
            <w:pPr>
              <w:ind w:left="60"/>
              <w:spacing w:after="0" w:line="411" w:lineRule="exact"/>
              <w:rPr>
                <w:sz w:val="20"/>
                <w:szCs w:val="20"/>
                <w:color w:val="auto"/>
              </w:rPr>
            </w:pPr>
            <w:r>
              <w:rPr>
                <w:rFonts w:ascii="宋体" w:cs="宋体" w:eastAsia="宋体" w:hAnsi="宋体"/>
                <w:sz w:val="36"/>
                <w:szCs w:val="36"/>
                <w:color w:val="auto"/>
              </w:rPr>
              <w:t>为乙方提供后勤服务， 甲方在中国大陆范围内为乙方安排工作的同</w:t>
            </w:r>
          </w:p>
        </w:tc>
      </w:tr>
      <w:tr>
        <w:trPr>
          <w:trHeight w:val="660"/>
        </w:trPr>
        <w:tc>
          <w:tcPr>
            <w:tcW w:w="1540" w:type="dxa"/>
            <w:vAlign w:val="bottom"/>
          </w:tcPr>
          <w:p>
            <w:pPr>
              <w:spacing w:after="0"/>
              <w:rPr>
                <w:sz w:val="24"/>
                <w:szCs w:val="24"/>
                <w:color w:val="auto"/>
              </w:rPr>
            </w:pPr>
          </w:p>
        </w:tc>
        <w:tc>
          <w:tcPr>
            <w:tcW w:w="10860" w:type="dxa"/>
            <w:vAlign w:val="bottom"/>
            <w:gridSpan w:val="3"/>
          </w:tcPr>
          <w:p>
            <w:pPr>
              <w:ind w:left="60"/>
              <w:spacing w:after="0" w:line="411" w:lineRule="exact"/>
              <w:rPr>
                <w:sz w:val="20"/>
                <w:szCs w:val="20"/>
                <w:color w:val="auto"/>
              </w:rPr>
            </w:pPr>
            <w:r>
              <w:rPr>
                <w:rFonts w:ascii="宋体" w:cs="宋体" w:eastAsia="宋体" w:hAnsi="宋体"/>
                <w:sz w:val="36"/>
                <w:szCs w:val="36"/>
                <w:color w:val="auto"/>
              </w:rPr>
              <w:t>时应为其工作提供便利，例如为乙方安排出行、住宿、翻译等；</w:t>
            </w:r>
          </w:p>
        </w:tc>
      </w:tr>
    </w:tbl>
    <w:p>
      <w:pPr>
        <w:spacing w:after="0" w:line="200" w:lineRule="exact"/>
        <w:rPr>
          <w:sz w:val="24"/>
          <w:szCs w:val="24"/>
          <w:color w:val="auto"/>
        </w:rPr>
      </w:pPr>
    </w:p>
    <w:p>
      <w:pPr>
        <w:sectPr>
          <w:pgSz w:w="19120" w:h="27080" w:orient="portrait"/>
          <w:cols w:equalWidth="0" w:num="1">
            <w:col w:w="16240"/>
          </w:cols>
          <w:pgMar w:left="1440" w:top="1440" w:right="1440" w:bottom="1037" w:gutter="0" w:footer="0" w:header="0"/>
        </w:sectPr>
      </w:pPr>
    </w:p>
    <w:p>
      <w:pPr>
        <w:spacing w:after="0" w:line="275" w:lineRule="exact"/>
        <w:rPr>
          <w:sz w:val="24"/>
          <w:szCs w:val="24"/>
          <w:color w:val="auto"/>
        </w:rPr>
      </w:pPr>
    </w:p>
    <w:p>
      <w:pPr>
        <w:jc w:val="center"/>
        <w:ind w:right="20"/>
        <w:spacing w:after="0"/>
        <w:rPr>
          <w:sz w:val="20"/>
          <w:szCs w:val="20"/>
          <w:color w:val="auto"/>
        </w:rPr>
      </w:pPr>
      <w:r>
        <w:rPr>
          <w:rFonts w:ascii="Helvetica" w:cs="Helvetica" w:eastAsia="Helvetica" w:hAnsi="Helvetica"/>
          <w:sz w:val="25"/>
          <w:szCs w:val="25"/>
          <w:color w:val="auto"/>
        </w:rPr>
        <w:t>1</w:t>
      </w:r>
    </w:p>
    <w:p>
      <w:pPr>
        <w:sectPr>
          <w:pgSz w:w="19120" w:h="27080" w:orient="portrait"/>
          <w:cols w:equalWidth="0" w:num="1">
            <w:col w:w="16240"/>
          </w:cols>
          <w:pgMar w:left="1440" w:top="1440" w:right="1440" w:bottom="1037" w:gutter="0" w:footer="0" w:header="0"/>
          <w:type w:val="continuous"/>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50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507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2800"/>
        <w:spacing w:after="0" w:line="437" w:lineRule="exact"/>
        <w:rPr>
          <w:sz w:val="20"/>
          <w:szCs w:val="20"/>
          <w:color w:val="auto"/>
        </w:rPr>
      </w:pPr>
      <w:r>
        <w:rPr>
          <w:rFonts w:ascii="Helvetica" w:cs="Helvetica" w:eastAsia="Helvetica" w:hAnsi="Helvetica"/>
          <w:sz w:val="36"/>
          <w:szCs w:val="36"/>
          <w:color w:val="auto"/>
        </w:rPr>
        <w:t xml:space="preserve">1.2.6 </w:t>
      </w:r>
      <w:r>
        <w:rPr>
          <w:rFonts w:ascii="宋体" w:cs="宋体" w:eastAsia="宋体" w:hAnsi="宋体"/>
          <w:sz w:val="36"/>
          <w:szCs w:val="36"/>
          <w:color w:val="auto"/>
        </w:rPr>
        <w:t>为乙方提供法律事务服务， 代理乙方与第三方进行商业谈判并签署</w:t>
      </w:r>
    </w:p>
    <w:p>
      <w:pPr>
        <w:spacing w:after="0" w:line="251"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合作协议，处理争议及侵权事件。</w:t>
      </w:r>
    </w:p>
    <w:p>
      <w:pPr>
        <w:spacing w:after="0" w:line="242" w:lineRule="exact"/>
        <w:rPr>
          <w:sz w:val="20"/>
          <w:szCs w:val="20"/>
          <w:color w:val="auto"/>
        </w:rPr>
      </w:pPr>
    </w:p>
    <w:p>
      <w:pPr>
        <w:ind w:left="2800"/>
        <w:spacing w:after="0" w:line="437" w:lineRule="exact"/>
        <w:rPr>
          <w:sz w:val="20"/>
          <w:szCs w:val="20"/>
          <w:color w:val="auto"/>
        </w:rPr>
      </w:pPr>
      <w:r>
        <w:rPr>
          <w:rFonts w:ascii="Helvetica" w:cs="Helvetica" w:eastAsia="Helvetica" w:hAnsi="Helvetica"/>
          <w:sz w:val="36"/>
          <w:szCs w:val="36"/>
          <w:color w:val="auto"/>
        </w:rPr>
        <w:t xml:space="preserve">1.2.7 </w:t>
      </w:r>
      <w:r>
        <w:rPr>
          <w:rFonts w:ascii="宋体" w:cs="宋体" w:eastAsia="宋体" w:hAnsi="宋体"/>
          <w:sz w:val="36"/>
          <w:szCs w:val="36"/>
          <w:color w:val="auto"/>
        </w:rPr>
        <w:t>代理乙方进行维权服务。</w:t>
      </w:r>
    </w:p>
    <w:p>
      <w:pPr>
        <w:spacing w:after="0" w:line="264" w:lineRule="exact"/>
        <w:rPr>
          <w:sz w:val="20"/>
          <w:szCs w:val="20"/>
          <w:color w:val="auto"/>
        </w:rPr>
      </w:pPr>
    </w:p>
    <w:p>
      <w:pPr>
        <w:ind w:left="3720" w:right="2080" w:hanging="919"/>
        <w:spacing w:after="0" w:line="555" w:lineRule="exact"/>
        <w:rPr>
          <w:sz w:val="20"/>
          <w:szCs w:val="20"/>
          <w:color w:val="auto"/>
        </w:rPr>
      </w:pPr>
      <w:r>
        <w:rPr>
          <w:rFonts w:ascii="Helvetica" w:cs="Helvetica" w:eastAsia="Helvetica" w:hAnsi="Helvetica"/>
          <w:sz w:val="36"/>
          <w:szCs w:val="36"/>
          <w:color w:val="auto"/>
        </w:rPr>
        <w:t xml:space="preserve">1.2.8 </w:t>
      </w:r>
      <w:r>
        <w:rPr>
          <w:rFonts w:ascii="宋体" w:cs="宋体" w:eastAsia="宋体" w:hAnsi="宋体"/>
          <w:sz w:val="36"/>
          <w:szCs w:val="36"/>
          <w:color w:val="auto"/>
        </w:rPr>
        <w:t>对属于乙方的姓名权、表演权、肖像权、著作权及其邻接权等衍生的各种权益的使用和再许可使用行使独家经纪代理。</w:t>
      </w:r>
    </w:p>
    <w:p>
      <w:pPr>
        <w:spacing w:after="0" w:line="232" w:lineRule="exact"/>
        <w:rPr>
          <w:sz w:val="20"/>
          <w:szCs w:val="20"/>
          <w:color w:val="auto"/>
        </w:rPr>
      </w:pPr>
    </w:p>
    <w:p>
      <w:pPr>
        <w:ind w:left="2120"/>
        <w:spacing w:after="0" w:line="414" w:lineRule="exact"/>
        <w:tabs>
          <w:tab w:leader="none" w:pos="3020" w:val="left"/>
        </w:tabs>
        <w:rPr>
          <w:sz w:val="20"/>
          <w:szCs w:val="20"/>
          <w:color w:val="auto"/>
        </w:rPr>
      </w:pPr>
      <w:r>
        <w:rPr>
          <w:rFonts w:ascii="Helvetica" w:cs="Helvetica" w:eastAsia="Helvetica" w:hAnsi="Helvetica"/>
          <w:sz w:val="36"/>
          <w:szCs w:val="36"/>
          <w:color w:val="auto"/>
        </w:rPr>
        <w:t>1.3</w:t>
      </w:r>
      <w:r>
        <w:rPr>
          <w:sz w:val="20"/>
          <w:szCs w:val="20"/>
          <w:color w:val="auto"/>
        </w:rPr>
        <w:tab/>
      </w:r>
      <w:r>
        <w:rPr>
          <w:rFonts w:ascii="宋体" w:cs="宋体" w:eastAsia="宋体" w:hAnsi="宋体"/>
          <w:sz w:val="35"/>
          <w:szCs w:val="35"/>
          <w:color w:val="auto"/>
        </w:rPr>
        <w:t>合作范围：中国大陆（不含港澳台）</w:t>
      </w:r>
    </w:p>
    <w:p>
      <w:pPr>
        <w:spacing w:after="0" w:line="286" w:lineRule="exact"/>
        <w:rPr>
          <w:sz w:val="20"/>
          <w:szCs w:val="20"/>
          <w:color w:val="auto"/>
        </w:rPr>
      </w:pPr>
    </w:p>
    <w:p>
      <w:pPr>
        <w:ind w:left="2120"/>
        <w:spacing w:after="0" w:line="425" w:lineRule="exact"/>
        <w:tabs>
          <w:tab w:leader="none" w:pos="3020" w:val="left"/>
        </w:tabs>
        <w:rPr>
          <w:sz w:val="20"/>
          <w:szCs w:val="20"/>
          <w:color w:val="auto"/>
        </w:rPr>
      </w:pPr>
      <w:r>
        <w:rPr>
          <w:rFonts w:ascii="Helvetica" w:cs="Helvetica" w:eastAsia="Helvetica" w:hAnsi="Helvetica"/>
          <w:sz w:val="36"/>
          <w:szCs w:val="36"/>
          <w:color w:val="auto"/>
        </w:rPr>
        <w:t>1.4</w:t>
      </w:r>
      <w:r>
        <w:rPr>
          <w:sz w:val="20"/>
          <w:szCs w:val="20"/>
          <w:color w:val="auto"/>
        </w:rPr>
        <w:tab/>
      </w:r>
      <w:r>
        <w:rPr>
          <w:rFonts w:ascii="宋体" w:cs="宋体" w:eastAsia="宋体" w:hAnsi="宋体"/>
          <w:sz w:val="35"/>
          <w:szCs w:val="35"/>
          <w:color w:val="auto"/>
        </w:rPr>
        <w:t>合作期限：【</w:t>
      </w:r>
      <w:r>
        <w:rPr>
          <w:rFonts w:ascii="Helvetica" w:cs="Helvetica" w:eastAsia="Helvetica" w:hAnsi="Helvetica"/>
          <w:sz w:val="35"/>
          <w:szCs w:val="35"/>
          <w:color w:val="auto"/>
        </w:rPr>
        <w:t>5</w:t>
      </w:r>
      <w:r>
        <w:rPr>
          <w:rFonts w:ascii="宋体" w:cs="宋体" w:eastAsia="宋体" w:hAnsi="宋体"/>
          <w:sz w:val="35"/>
          <w:szCs w:val="35"/>
          <w:color w:val="auto"/>
        </w:rPr>
        <w:t>】年，自【】年【】月【】日至【】年【】月【】日。</w:t>
      </w:r>
    </w:p>
    <w:p>
      <w:pPr>
        <w:spacing w:after="0" w:line="256" w:lineRule="exact"/>
        <w:rPr>
          <w:sz w:val="20"/>
          <w:szCs w:val="20"/>
          <w:color w:val="auto"/>
        </w:rPr>
      </w:pPr>
    </w:p>
    <w:p>
      <w:pPr>
        <w:ind w:left="2120"/>
        <w:spacing w:after="0" w:line="414" w:lineRule="exact"/>
        <w:tabs>
          <w:tab w:leader="none" w:pos="3020" w:val="left"/>
        </w:tabs>
        <w:rPr>
          <w:sz w:val="20"/>
          <w:szCs w:val="20"/>
          <w:color w:val="auto"/>
        </w:rPr>
      </w:pPr>
      <w:r>
        <w:rPr>
          <w:rFonts w:ascii="Helvetica" w:cs="Helvetica" w:eastAsia="Helvetica" w:hAnsi="Helvetica"/>
          <w:sz w:val="36"/>
          <w:szCs w:val="36"/>
          <w:color w:val="auto"/>
        </w:rPr>
        <w:t>1.5</w:t>
      </w:r>
      <w:r>
        <w:rPr>
          <w:sz w:val="20"/>
          <w:szCs w:val="20"/>
          <w:color w:val="auto"/>
        </w:rPr>
        <w:tab/>
      </w:r>
      <w:r>
        <w:rPr>
          <w:rFonts w:ascii="宋体" w:cs="宋体" w:eastAsia="宋体" w:hAnsi="宋体"/>
          <w:sz w:val="35"/>
          <w:szCs w:val="35"/>
          <w:color w:val="auto"/>
        </w:rPr>
        <w:t>合作类型：双方合作具有排他性、独家性</w:t>
      </w:r>
    </w:p>
    <w:p>
      <w:pPr>
        <w:spacing w:after="0" w:line="266" w:lineRule="exact"/>
        <w:rPr>
          <w:sz w:val="20"/>
          <w:szCs w:val="20"/>
          <w:color w:val="auto"/>
        </w:rPr>
      </w:pPr>
    </w:p>
    <w:p>
      <w:pPr>
        <w:jc w:val="both"/>
        <w:ind w:left="3720" w:right="1640" w:hanging="919"/>
        <w:spacing w:after="0" w:line="634" w:lineRule="exact"/>
        <w:rPr>
          <w:sz w:val="20"/>
          <w:szCs w:val="20"/>
          <w:color w:val="auto"/>
        </w:rPr>
      </w:pPr>
      <w:r>
        <w:rPr>
          <w:rFonts w:ascii="Helvetica" w:cs="Helvetica" w:eastAsia="Helvetica" w:hAnsi="Helvetica"/>
          <w:sz w:val="36"/>
          <w:szCs w:val="36"/>
          <w:color w:val="auto"/>
        </w:rPr>
        <w:t xml:space="preserve">1.5.1 </w:t>
      </w:r>
      <w:r>
        <w:rPr>
          <w:rFonts w:ascii="宋体" w:cs="宋体" w:eastAsia="宋体" w:hAnsi="宋体"/>
          <w:sz w:val="36"/>
          <w:szCs w:val="36"/>
          <w:color w:val="auto"/>
        </w:rPr>
        <w:t>本合同项下的合作事项， 具有排他性、独家性，未经甲方书面许可，乙方不得与除甲方以外的任何第三方 （经甲方认可的甲方关联方不在此列）就合作事项展开任何形式上的合作， 亦不得自行安排参加或与第三方订立与合作事项相关的任何法律文件， 无论此等行为是否有偿。</w:t>
      </w:r>
    </w:p>
    <w:p>
      <w:pPr>
        <w:spacing w:after="0" w:line="235" w:lineRule="exact"/>
        <w:rPr>
          <w:sz w:val="20"/>
          <w:szCs w:val="20"/>
          <w:color w:val="auto"/>
        </w:rPr>
      </w:pPr>
    </w:p>
    <w:p>
      <w:pPr>
        <w:ind w:left="3720" w:right="1900" w:hanging="919"/>
        <w:spacing w:after="0" w:line="555" w:lineRule="exact"/>
        <w:rPr>
          <w:sz w:val="20"/>
          <w:szCs w:val="20"/>
          <w:color w:val="auto"/>
        </w:rPr>
      </w:pPr>
      <w:r>
        <w:rPr>
          <w:rFonts w:ascii="Helvetica" w:cs="Helvetica" w:eastAsia="Helvetica" w:hAnsi="Helvetica"/>
          <w:sz w:val="36"/>
          <w:szCs w:val="36"/>
          <w:color w:val="auto"/>
        </w:rPr>
        <w:t xml:space="preserve">1.5.2 </w:t>
      </w:r>
      <w:r>
        <w:rPr>
          <w:rFonts w:ascii="宋体" w:cs="宋体" w:eastAsia="宋体" w:hAnsi="宋体"/>
          <w:sz w:val="36"/>
          <w:szCs w:val="36"/>
          <w:color w:val="auto"/>
        </w:rPr>
        <w:t>甲方有权以许可、 转授权、分授权及合作经营等方式与任意第三方共同享有和承担本合约项下甲方全部或部分权利和义务。</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120" w:hanging="680"/>
        <w:spacing w:after="0" w:line="437" w:lineRule="exact"/>
        <w:tabs>
          <w:tab w:leader="none" w:pos="2120" w:val="left"/>
        </w:tabs>
        <w:numPr>
          <w:ilvl w:val="0"/>
          <w:numId w:val="2"/>
        </w:numPr>
        <w:rPr>
          <w:rFonts w:ascii="Helvetica" w:cs="Helvetica" w:eastAsia="Helvetica" w:hAnsi="Helvetica"/>
          <w:sz w:val="36"/>
          <w:szCs w:val="36"/>
          <w:color w:val="auto"/>
        </w:rPr>
      </w:pPr>
      <w:r>
        <w:rPr>
          <w:rFonts w:ascii="宋体" w:cs="宋体" w:eastAsia="宋体" w:hAnsi="宋体"/>
          <w:sz w:val="36"/>
          <w:szCs w:val="36"/>
          <w:color w:val="auto"/>
        </w:rPr>
        <w:t>业务范畴</w:t>
      </w:r>
    </w:p>
    <w:p>
      <w:pPr>
        <w:spacing w:after="0" w:line="21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2.1   </w:t>
      </w:r>
      <w:r>
        <w:rPr>
          <w:rFonts w:ascii="宋体" w:cs="宋体" w:eastAsia="宋体" w:hAnsi="宋体"/>
          <w:sz w:val="36"/>
          <w:szCs w:val="36"/>
          <w:color w:val="auto"/>
        </w:rPr>
        <w:t>音乐活动</w:t>
      </w:r>
    </w:p>
    <w:p>
      <w:pPr>
        <w:spacing w:after="0" w:line="244" w:lineRule="exact"/>
        <w:rPr>
          <w:sz w:val="20"/>
          <w:szCs w:val="20"/>
          <w:color w:val="auto"/>
        </w:rPr>
      </w:pPr>
    </w:p>
    <w:tbl>
      <w:tblPr>
        <w:tblLayout w:type="fixed"/>
        <w:tblInd w:w="2800" w:type="dxa"/>
        <w:tblCellMar>
          <w:top w:w="0" w:type="dxa"/>
          <w:left w:w="0" w:type="dxa"/>
          <w:bottom w:w="0" w:type="dxa"/>
          <w:right w:w="0" w:type="dxa"/>
        </w:tblCellMar>
      </w:tblPr>
      <w:tr>
        <w:trPr>
          <w:trHeight w:val="488"/>
        </w:trPr>
        <w:tc>
          <w:tcPr>
            <w:tcW w:w="860" w:type="dxa"/>
            <w:vAlign w:val="bottom"/>
          </w:tcPr>
          <w:p>
            <w:pPr>
              <w:jc w:val="right"/>
              <w:spacing w:after="0"/>
              <w:rPr>
                <w:sz w:val="20"/>
                <w:szCs w:val="20"/>
                <w:color w:val="auto"/>
              </w:rPr>
            </w:pPr>
            <w:r>
              <w:rPr>
                <w:rFonts w:ascii="Helvetica" w:cs="Helvetica" w:eastAsia="Helvetica" w:hAnsi="Helvetica"/>
                <w:sz w:val="36"/>
                <w:szCs w:val="36"/>
                <w:color w:val="auto"/>
                <w:w w:val="97"/>
              </w:rPr>
              <w:t>2.1.1</w:t>
            </w:r>
          </w:p>
        </w:tc>
        <w:tc>
          <w:tcPr>
            <w:tcW w:w="8120" w:type="dxa"/>
            <w:vAlign w:val="bottom"/>
          </w:tcPr>
          <w:p>
            <w:pPr>
              <w:ind w:left="60"/>
              <w:spacing w:after="0" w:line="411" w:lineRule="exact"/>
              <w:rPr>
                <w:sz w:val="20"/>
                <w:szCs w:val="20"/>
                <w:color w:val="auto"/>
              </w:rPr>
            </w:pPr>
            <w:r>
              <w:rPr>
                <w:rFonts w:ascii="宋体" w:cs="宋体" w:eastAsia="宋体" w:hAnsi="宋体"/>
                <w:sz w:val="36"/>
                <w:szCs w:val="36"/>
                <w:color w:val="auto"/>
              </w:rPr>
              <w:t>为乙方寻找适合的词曲作品，并获得词曲著作权</w:t>
            </w:r>
          </w:p>
        </w:tc>
        <w:tc>
          <w:tcPr>
            <w:tcW w:w="2860" w:type="dxa"/>
            <w:vAlign w:val="bottom"/>
          </w:tcPr>
          <w:p>
            <w:pPr>
              <w:jc w:val="right"/>
              <w:spacing w:after="0" w:line="437" w:lineRule="exact"/>
              <w:rPr>
                <w:sz w:val="20"/>
                <w:szCs w:val="20"/>
                <w:color w:val="auto"/>
              </w:rPr>
            </w:pPr>
            <w:r>
              <w:rPr>
                <w:rFonts w:ascii="Helvetica" w:cs="Helvetica" w:eastAsia="Helvetica" w:hAnsi="Helvetica"/>
                <w:sz w:val="36"/>
                <w:szCs w:val="36"/>
                <w:color w:val="auto"/>
              </w:rPr>
              <w:t xml:space="preserve">/ </w:t>
            </w:r>
            <w:r>
              <w:rPr>
                <w:rFonts w:ascii="宋体" w:cs="宋体" w:eastAsia="宋体" w:hAnsi="宋体"/>
                <w:sz w:val="36"/>
                <w:szCs w:val="36"/>
                <w:color w:val="auto"/>
              </w:rPr>
              <w:t>许可，并授权乙</w:t>
            </w:r>
          </w:p>
        </w:tc>
      </w:tr>
      <w:tr>
        <w:trPr>
          <w:trHeight w:val="640"/>
        </w:trPr>
        <w:tc>
          <w:tcPr>
            <w:tcW w:w="860" w:type="dxa"/>
            <w:vAlign w:val="bottom"/>
          </w:tcPr>
          <w:p>
            <w:pPr>
              <w:spacing w:after="0"/>
              <w:rPr>
                <w:sz w:val="24"/>
                <w:szCs w:val="24"/>
                <w:color w:val="auto"/>
              </w:rPr>
            </w:pPr>
          </w:p>
        </w:tc>
        <w:tc>
          <w:tcPr>
            <w:tcW w:w="8120" w:type="dxa"/>
            <w:vAlign w:val="bottom"/>
          </w:tcPr>
          <w:p>
            <w:pPr>
              <w:ind w:left="60"/>
              <w:spacing w:after="0" w:line="411" w:lineRule="exact"/>
              <w:rPr>
                <w:sz w:val="20"/>
                <w:szCs w:val="20"/>
                <w:color w:val="auto"/>
              </w:rPr>
            </w:pPr>
            <w:r>
              <w:rPr>
                <w:rFonts w:ascii="宋体" w:cs="宋体" w:eastAsia="宋体" w:hAnsi="宋体"/>
                <w:sz w:val="36"/>
                <w:szCs w:val="36"/>
                <w:color w:val="auto"/>
              </w:rPr>
              <w:t>方进行表演；</w:t>
            </w:r>
          </w:p>
        </w:tc>
        <w:tc>
          <w:tcPr>
            <w:tcW w:w="2860" w:type="dxa"/>
            <w:vAlign w:val="bottom"/>
          </w:tcPr>
          <w:p>
            <w:pPr>
              <w:spacing w:after="0"/>
              <w:rPr>
                <w:sz w:val="24"/>
                <w:szCs w:val="24"/>
                <w:color w:val="auto"/>
              </w:rPr>
            </w:pPr>
          </w:p>
        </w:tc>
      </w:tr>
      <w:tr>
        <w:trPr>
          <w:trHeight w:val="720"/>
        </w:trPr>
        <w:tc>
          <w:tcPr>
            <w:tcW w:w="860" w:type="dxa"/>
            <w:vAlign w:val="bottom"/>
          </w:tcPr>
          <w:p>
            <w:pPr>
              <w:jc w:val="right"/>
              <w:spacing w:after="0"/>
              <w:rPr>
                <w:sz w:val="20"/>
                <w:szCs w:val="20"/>
                <w:color w:val="auto"/>
              </w:rPr>
            </w:pPr>
            <w:r>
              <w:rPr>
                <w:rFonts w:ascii="Helvetica" w:cs="Helvetica" w:eastAsia="Helvetica" w:hAnsi="Helvetica"/>
                <w:sz w:val="36"/>
                <w:szCs w:val="36"/>
                <w:color w:val="auto"/>
                <w:w w:val="97"/>
              </w:rPr>
              <w:t>2.1.2</w:t>
            </w:r>
          </w:p>
        </w:tc>
        <w:tc>
          <w:tcPr>
            <w:tcW w:w="8120" w:type="dxa"/>
            <w:vAlign w:val="bottom"/>
          </w:tcPr>
          <w:p>
            <w:pPr>
              <w:ind w:left="60"/>
              <w:spacing w:after="0" w:line="411" w:lineRule="exact"/>
              <w:rPr>
                <w:sz w:val="20"/>
                <w:szCs w:val="20"/>
                <w:color w:val="auto"/>
              </w:rPr>
            </w:pPr>
            <w:r>
              <w:rPr>
                <w:rFonts w:ascii="宋体" w:cs="宋体" w:eastAsia="宋体" w:hAnsi="宋体"/>
                <w:sz w:val="36"/>
                <w:szCs w:val="36"/>
                <w:color w:val="auto"/>
              </w:rPr>
              <w:t>为乙方已有作品进行改编，获得改编作品的著作权</w:t>
            </w:r>
          </w:p>
        </w:tc>
        <w:tc>
          <w:tcPr>
            <w:tcW w:w="2860" w:type="dxa"/>
            <w:vAlign w:val="bottom"/>
          </w:tcPr>
          <w:p>
            <w:pPr>
              <w:jc w:val="right"/>
              <w:spacing w:after="0" w:line="437" w:lineRule="exact"/>
              <w:rPr>
                <w:sz w:val="20"/>
                <w:szCs w:val="20"/>
                <w:color w:val="auto"/>
              </w:rPr>
            </w:pPr>
            <w:r>
              <w:rPr>
                <w:rFonts w:ascii="Helvetica" w:cs="Helvetica" w:eastAsia="Helvetica" w:hAnsi="Helvetica"/>
                <w:sz w:val="36"/>
                <w:szCs w:val="36"/>
                <w:color w:val="auto"/>
              </w:rPr>
              <w:t xml:space="preserve">/ </w:t>
            </w:r>
            <w:r>
              <w:rPr>
                <w:rFonts w:ascii="宋体" w:cs="宋体" w:eastAsia="宋体" w:hAnsi="宋体"/>
                <w:sz w:val="36"/>
                <w:szCs w:val="36"/>
                <w:color w:val="auto"/>
              </w:rPr>
              <w:t>许可，并授权</w:t>
            </w:r>
          </w:p>
        </w:tc>
      </w:tr>
      <w:tr>
        <w:trPr>
          <w:trHeight w:val="640"/>
        </w:trPr>
        <w:tc>
          <w:tcPr>
            <w:tcW w:w="860" w:type="dxa"/>
            <w:vAlign w:val="bottom"/>
          </w:tcPr>
          <w:p>
            <w:pPr>
              <w:spacing w:after="0"/>
              <w:rPr>
                <w:sz w:val="24"/>
                <w:szCs w:val="24"/>
                <w:color w:val="auto"/>
              </w:rPr>
            </w:pPr>
          </w:p>
        </w:tc>
        <w:tc>
          <w:tcPr>
            <w:tcW w:w="8120" w:type="dxa"/>
            <w:vAlign w:val="bottom"/>
          </w:tcPr>
          <w:p>
            <w:pPr>
              <w:ind w:left="60"/>
              <w:spacing w:after="0" w:line="411" w:lineRule="exact"/>
              <w:rPr>
                <w:sz w:val="20"/>
                <w:szCs w:val="20"/>
                <w:color w:val="auto"/>
              </w:rPr>
            </w:pPr>
            <w:r>
              <w:rPr>
                <w:rFonts w:ascii="宋体" w:cs="宋体" w:eastAsia="宋体" w:hAnsi="宋体"/>
                <w:sz w:val="36"/>
                <w:szCs w:val="36"/>
                <w:color w:val="auto"/>
              </w:rPr>
              <w:t>乙方进行表演；</w:t>
            </w:r>
          </w:p>
        </w:tc>
        <w:tc>
          <w:tcPr>
            <w:tcW w:w="2860" w:type="dxa"/>
            <w:vAlign w:val="bottom"/>
          </w:tcPr>
          <w:p>
            <w:pPr>
              <w:spacing w:after="0"/>
              <w:rPr>
                <w:sz w:val="24"/>
                <w:szCs w:val="24"/>
                <w:color w:val="auto"/>
              </w:rPr>
            </w:pPr>
          </w:p>
        </w:tc>
      </w:tr>
      <w:tr>
        <w:trPr>
          <w:trHeight w:val="740"/>
        </w:trPr>
        <w:tc>
          <w:tcPr>
            <w:tcW w:w="860" w:type="dxa"/>
            <w:vAlign w:val="bottom"/>
          </w:tcPr>
          <w:p>
            <w:pPr>
              <w:jc w:val="right"/>
              <w:spacing w:after="0"/>
              <w:rPr>
                <w:sz w:val="20"/>
                <w:szCs w:val="20"/>
                <w:color w:val="auto"/>
              </w:rPr>
            </w:pPr>
            <w:r>
              <w:rPr>
                <w:rFonts w:ascii="Helvetica" w:cs="Helvetica" w:eastAsia="Helvetica" w:hAnsi="Helvetica"/>
                <w:sz w:val="36"/>
                <w:szCs w:val="36"/>
                <w:color w:val="auto"/>
                <w:w w:val="97"/>
              </w:rPr>
              <w:t>2.1.3</w:t>
            </w:r>
          </w:p>
        </w:tc>
        <w:tc>
          <w:tcPr>
            <w:tcW w:w="10980" w:type="dxa"/>
            <w:vAlign w:val="bottom"/>
            <w:gridSpan w:val="2"/>
          </w:tcPr>
          <w:p>
            <w:pPr>
              <w:ind w:left="60"/>
              <w:spacing w:after="0" w:line="411" w:lineRule="exact"/>
              <w:rPr>
                <w:sz w:val="20"/>
                <w:szCs w:val="20"/>
                <w:color w:val="auto"/>
              </w:rPr>
            </w:pPr>
            <w:r>
              <w:rPr>
                <w:rFonts w:ascii="宋体" w:cs="宋体" w:eastAsia="宋体" w:hAnsi="宋体"/>
                <w:sz w:val="36"/>
                <w:szCs w:val="36"/>
                <w:color w:val="auto"/>
              </w:rPr>
              <w:t>为乙方接洽词曲创作、 表演工作，并以甲方自己或乙方经纪人的名</w:t>
            </w:r>
          </w:p>
        </w:tc>
      </w:tr>
      <w:tr>
        <w:trPr>
          <w:trHeight w:val="620"/>
        </w:trPr>
        <w:tc>
          <w:tcPr>
            <w:tcW w:w="860" w:type="dxa"/>
            <w:vAlign w:val="bottom"/>
          </w:tcPr>
          <w:p>
            <w:pPr>
              <w:spacing w:after="0"/>
              <w:rPr>
                <w:sz w:val="24"/>
                <w:szCs w:val="24"/>
                <w:color w:val="auto"/>
              </w:rPr>
            </w:pPr>
          </w:p>
        </w:tc>
        <w:tc>
          <w:tcPr>
            <w:tcW w:w="8120" w:type="dxa"/>
            <w:vAlign w:val="bottom"/>
          </w:tcPr>
          <w:p>
            <w:pPr>
              <w:ind w:left="60"/>
              <w:spacing w:after="0" w:line="411" w:lineRule="exact"/>
              <w:rPr>
                <w:sz w:val="20"/>
                <w:szCs w:val="20"/>
                <w:color w:val="auto"/>
              </w:rPr>
            </w:pPr>
            <w:r>
              <w:rPr>
                <w:rFonts w:ascii="宋体" w:cs="宋体" w:eastAsia="宋体" w:hAnsi="宋体"/>
                <w:sz w:val="36"/>
                <w:szCs w:val="36"/>
                <w:color w:val="auto"/>
              </w:rPr>
              <w:t>义与第三方订立相关的合作协议；</w:t>
            </w:r>
          </w:p>
        </w:tc>
        <w:tc>
          <w:tcPr>
            <w:tcW w:w="2860" w:type="dxa"/>
            <w:vAlign w:val="bottom"/>
          </w:tcPr>
          <w:p>
            <w:pPr>
              <w:spacing w:after="0"/>
              <w:rPr>
                <w:sz w:val="24"/>
                <w:szCs w:val="24"/>
                <w:color w:val="auto"/>
              </w:rPr>
            </w:pPr>
          </w:p>
        </w:tc>
      </w:tr>
      <w:tr>
        <w:trPr>
          <w:trHeight w:val="720"/>
        </w:trPr>
        <w:tc>
          <w:tcPr>
            <w:tcW w:w="860" w:type="dxa"/>
            <w:vAlign w:val="bottom"/>
          </w:tcPr>
          <w:p>
            <w:pPr>
              <w:jc w:val="right"/>
              <w:spacing w:after="0"/>
              <w:rPr>
                <w:sz w:val="20"/>
                <w:szCs w:val="20"/>
                <w:color w:val="auto"/>
              </w:rPr>
            </w:pPr>
            <w:r>
              <w:rPr>
                <w:rFonts w:ascii="Helvetica" w:cs="Helvetica" w:eastAsia="Helvetica" w:hAnsi="Helvetica"/>
                <w:sz w:val="36"/>
                <w:szCs w:val="36"/>
                <w:color w:val="auto"/>
                <w:w w:val="97"/>
              </w:rPr>
              <w:t>2.1.4</w:t>
            </w:r>
          </w:p>
        </w:tc>
        <w:tc>
          <w:tcPr>
            <w:tcW w:w="10980" w:type="dxa"/>
            <w:vAlign w:val="bottom"/>
            <w:gridSpan w:val="2"/>
          </w:tcPr>
          <w:p>
            <w:pPr>
              <w:ind w:left="60"/>
              <w:spacing w:after="0" w:line="411" w:lineRule="exact"/>
              <w:rPr>
                <w:sz w:val="20"/>
                <w:szCs w:val="20"/>
                <w:color w:val="auto"/>
              </w:rPr>
            </w:pPr>
            <w:r>
              <w:rPr>
                <w:rFonts w:ascii="宋体" w:cs="宋体" w:eastAsia="宋体" w:hAnsi="宋体"/>
                <w:sz w:val="36"/>
                <w:szCs w:val="36"/>
                <w:color w:val="auto"/>
              </w:rPr>
              <w:t>为乙方接洽商业性或非商业性的音乐表演，  并以甲方自己或乙方经</w:t>
            </w:r>
          </w:p>
        </w:tc>
      </w:tr>
      <w:tr>
        <w:trPr>
          <w:trHeight w:val="660"/>
        </w:trPr>
        <w:tc>
          <w:tcPr>
            <w:tcW w:w="860" w:type="dxa"/>
            <w:vAlign w:val="bottom"/>
          </w:tcPr>
          <w:p>
            <w:pPr>
              <w:spacing w:after="0"/>
              <w:rPr>
                <w:sz w:val="24"/>
                <w:szCs w:val="24"/>
                <w:color w:val="auto"/>
              </w:rPr>
            </w:pPr>
          </w:p>
        </w:tc>
        <w:tc>
          <w:tcPr>
            <w:tcW w:w="8120" w:type="dxa"/>
            <w:vAlign w:val="bottom"/>
          </w:tcPr>
          <w:p>
            <w:pPr>
              <w:ind w:left="60"/>
              <w:spacing w:after="0" w:line="411" w:lineRule="exact"/>
              <w:rPr>
                <w:sz w:val="20"/>
                <w:szCs w:val="20"/>
                <w:color w:val="auto"/>
              </w:rPr>
            </w:pPr>
            <w:r>
              <w:rPr>
                <w:rFonts w:ascii="宋体" w:cs="宋体" w:eastAsia="宋体" w:hAnsi="宋体"/>
                <w:sz w:val="36"/>
                <w:szCs w:val="36"/>
                <w:color w:val="auto"/>
              </w:rPr>
              <w:t>纪人的名义与第三方订立相关的合作协议；</w:t>
            </w:r>
          </w:p>
        </w:tc>
        <w:tc>
          <w:tcPr>
            <w:tcW w:w="2860" w:type="dxa"/>
            <w:vAlign w:val="bottom"/>
          </w:tcPr>
          <w:p>
            <w:pPr>
              <w:spacing w:after="0"/>
              <w:rPr>
                <w:sz w:val="24"/>
                <w:szCs w:val="24"/>
                <w:color w:val="auto"/>
              </w:rPr>
            </w:pPr>
          </w:p>
        </w:tc>
      </w:tr>
      <w:tr>
        <w:trPr>
          <w:trHeight w:val="720"/>
        </w:trPr>
        <w:tc>
          <w:tcPr>
            <w:tcW w:w="860" w:type="dxa"/>
            <w:vAlign w:val="bottom"/>
          </w:tcPr>
          <w:p>
            <w:pPr>
              <w:jc w:val="right"/>
              <w:spacing w:after="0"/>
              <w:rPr>
                <w:sz w:val="20"/>
                <w:szCs w:val="20"/>
                <w:color w:val="auto"/>
              </w:rPr>
            </w:pPr>
            <w:r>
              <w:rPr>
                <w:rFonts w:ascii="Helvetica" w:cs="Helvetica" w:eastAsia="Helvetica" w:hAnsi="Helvetica"/>
                <w:sz w:val="36"/>
                <w:szCs w:val="36"/>
                <w:color w:val="auto"/>
                <w:w w:val="97"/>
              </w:rPr>
              <w:t>2.1.5</w:t>
            </w:r>
          </w:p>
        </w:tc>
        <w:tc>
          <w:tcPr>
            <w:tcW w:w="10980" w:type="dxa"/>
            <w:vAlign w:val="bottom"/>
            <w:gridSpan w:val="2"/>
          </w:tcPr>
          <w:p>
            <w:pPr>
              <w:ind w:left="60"/>
              <w:spacing w:after="0" w:line="437" w:lineRule="exact"/>
              <w:rPr>
                <w:sz w:val="20"/>
                <w:szCs w:val="20"/>
                <w:color w:val="auto"/>
              </w:rPr>
            </w:pPr>
            <w:r>
              <w:rPr>
                <w:rFonts w:ascii="宋体" w:cs="宋体" w:eastAsia="宋体" w:hAnsi="宋体"/>
                <w:sz w:val="36"/>
                <w:szCs w:val="36"/>
                <w:color w:val="auto"/>
              </w:rPr>
              <w:t>为乙方制作单曲、</w:t>
            </w:r>
            <w:r>
              <w:rPr>
                <w:rFonts w:ascii="Helvetica" w:cs="Helvetica" w:eastAsia="Helvetica" w:hAnsi="Helvetica"/>
                <w:sz w:val="36"/>
                <w:szCs w:val="36"/>
                <w:color w:val="auto"/>
              </w:rPr>
              <w:t xml:space="preserve">  MV</w:t>
            </w:r>
            <w:r>
              <w:rPr>
                <w:rFonts w:ascii="宋体" w:cs="宋体" w:eastAsia="宋体" w:hAnsi="宋体"/>
                <w:sz w:val="36"/>
                <w:szCs w:val="36"/>
                <w:color w:val="auto"/>
              </w:rPr>
              <w:t>、唱片、专辑等，并举行宣传、发行、推广</w:t>
            </w:r>
          </w:p>
        </w:tc>
      </w:tr>
      <w:tr>
        <w:trPr>
          <w:trHeight w:val="620"/>
        </w:trPr>
        <w:tc>
          <w:tcPr>
            <w:tcW w:w="860" w:type="dxa"/>
            <w:vAlign w:val="bottom"/>
          </w:tcPr>
          <w:p>
            <w:pPr>
              <w:spacing w:after="0"/>
              <w:rPr>
                <w:sz w:val="24"/>
                <w:szCs w:val="24"/>
                <w:color w:val="auto"/>
              </w:rPr>
            </w:pPr>
          </w:p>
        </w:tc>
        <w:tc>
          <w:tcPr>
            <w:tcW w:w="8120" w:type="dxa"/>
            <w:vAlign w:val="bottom"/>
          </w:tcPr>
          <w:p>
            <w:pPr>
              <w:ind w:left="60"/>
              <w:spacing w:after="0" w:line="411" w:lineRule="exact"/>
              <w:rPr>
                <w:sz w:val="20"/>
                <w:szCs w:val="20"/>
                <w:color w:val="auto"/>
              </w:rPr>
            </w:pPr>
            <w:r>
              <w:rPr>
                <w:rFonts w:ascii="宋体" w:cs="宋体" w:eastAsia="宋体" w:hAnsi="宋体"/>
                <w:sz w:val="36"/>
                <w:szCs w:val="36"/>
                <w:color w:val="auto"/>
              </w:rPr>
              <w:t>活动；</w:t>
            </w:r>
          </w:p>
        </w:tc>
        <w:tc>
          <w:tcPr>
            <w:tcW w:w="2860" w:type="dxa"/>
            <w:vAlign w:val="bottom"/>
          </w:tcPr>
          <w:p>
            <w:pPr>
              <w:spacing w:after="0"/>
              <w:rPr>
                <w:sz w:val="24"/>
                <w:szCs w:val="24"/>
                <w:color w:val="auto"/>
              </w:rPr>
            </w:pPr>
          </w:p>
        </w:tc>
      </w:tr>
      <w:tr>
        <w:trPr>
          <w:trHeight w:val="720"/>
        </w:trPr>
        <w:tc>
          <w:tcPr>
            <w:tcW w:w="860" w:type="dxa"/>
            <w:vAlign w:val="bottom"/>
          </w:tcPr>
          <w:p>
            <w:pPr>
              <w:jc w:val="right"/>
              <w:spacing w:after="0"/>
              <w:rPr>
                <w:sz w:val="20"/>
                <w:szCs w:val="20"/>
                <w:color w:val="auto"/>
              </w:rPr>
            </w:pPr>
            <w:r>
              <w:rPr>
                <w:rFonts w:ascii="Helvetica" w:cs="Helvetica" w:eastAsia="Helvetica" w:hAnsi="Helvetica"/>
                <w:sz w:val="36"/>
                <w:szCs w:val="36"/>
                <w:color w:val="auto"/>
                <w:w w:val="97"/>
              </w:rPr>
              <w:t>2.1.6</w:t>
            </w:r>
          </w:p>
        </w:tc>
        <w:tc>
          <w:tcPr>
            <w:tcW w:w="10980" w:type="dxa"/>
            <w:vAlign w:val="bottom"/>
            <w:gridSpan w:val="2"/>
          </w:tcPr>
          <w:p>
            <w:pPr>
              <w:ind w:left="60"/>
              <w:spacing w:after="0" w:line="411" w:lineRule="exact"/>
              <w:rPr>
                <w:sz w:val="20"/>
                <w:szCs w:val="20"/>
                <w:color w:val="auto"/>
              </w:rPr>
            </w:pPr>
            <w:r>
              <w:rPr>
                <w:rFonts w:ascii="宋体" w:cs="宋体" w:eastAsia="宋体" w:hAnsi="宋体"/>
                <w:sz w:val="36"/>
                <w:szCs w:val="36"/>
                <w:color w:val="auto"/>
              </w:rPr>
              <w:t>为乙方承办音乐会、演唱会、粉丝见面会等各类活动。</w:t>
            </w:r>
          </w:p>
        </w:tc>
      </w:tr>
    </w:tbl>
    <w:p>
      <w:pPr>
        <w:spacing w:after="0" w:line="212" w:lineRule="exact"/>
        <w:rPr>
          <w:sz w:val="20"/>
          <w:szCs w:val="20"/>
          <w:color w:val="auto"/>
        </w:rPr>
      </w:pPr>
    </w:p>
    <w:p>
      <w:pPr>
        <w:ind w:left="2120"/>
        <w:spacing w:after="0" w:line="414" w:lineRule="exact"/>
        <w:tabs>
          <w:tab w:leader="none" w:pos="3020" w:val="left"/>
        </w:tabs>
        <w:rPr>
          <w:sz w:val="20"/>
          <w:szCs w:val="20"/>
          <w:color w:val="auto"/>
        </w:rPr>
      </w:pPr>
      <w:r>
        <w:rPr>
          <w:rFonts w:ascii="Helvetica" w:cs="Helvetica" w:eastAsia="Helvetica" w:hAnsi="Helvetica"/>
          <w:sz w:val="36"/>
          <w:szCs w:val="36"/>
          <w:color w:val="auto"/>
        </w:rPr>
        <w:t>2.2</w:t>
      </w:r>
      <w:r>
        <w:rPr>
          <w:sz w:val="20"/>
          <w:szCs w:val="20"/>
          <w:color w:val="auto"/>
        </w:rPr>
        <w:tab/>
      </w:r>
      <w:r>
        <w:rPr>
          <w:rFonts w:ascii="宋体" w:cs="宋体" w:eastAsia="宋体" w:hAnsi="宋体"/>
          <w:sz w:val="35"/>
          <w:szCs w:val="35"/>
          <w:color w:val="auto"/>
        </w:rPr>
        <w:t>演艺活动</w:t>
      </w:r>
    </w:p>
    <w:p>
      <w:pPr>
        <w:spacing w:after="0" w:line="266" w:lineRule="exact"/>
        <w:rPr>
          <w:sz w:val="20"/>
          <w:szCs w:val="20"/>
          <w:color w:val="auto"/>
        </w:rPr>
      </w:pPr>
    </w:p>
    <w:p>
      <w:pPr>
        <w:jc w:val="right"/>
        <w:ind w:left="2800" w:right="2020"/>
        <w:spacing w:after="0" w:line="564" w:lineRule="exact"/>
        <w:rPr>
          <w:sz w:val="20"/>
          <w:szCs w:val="20"/>
          <w:color w:val="auto"/>
        </w:rPr>
      </w:pPr>
      <w:r>
        <w:rPr>
          <w:rFonts w:ascii="Helvetica" w:cs="Helvetica" w:eastAsia="Helvetica" w:hAnsi="Helvetica"/>
          <w:sz w:val="36"/>
          <w:szCs w:val="36"/>
          <w:color w:val="auto"/>
        </w:rPr>
        <w:t xml:space="preserve">2.2.1 </w:t>
      </w:r>
      <w:r>
        <w:rPr>
          <w:rFonts w:ascii="宋体" w:cs="宋体" w:eastAsia="宋体" w:hAnsi="宋体"/>
          <w:sz w:val="36"/>
          <w:szCs w:val="36"/>
          <w:color w:val="auto"/>
        </w:rPr>
        <w:t>为乙方寻找合适的影视作品（包括但不仅限于电视剧、电影、网络剧、</w:t>
      </w:r>
      <w:r>
        <w:rPr>
          <w:rFonts w:ascii="Helvetica" w:cs="Helvetica" w:eastAsia="Helvetica" w:hAnsi="Helvetica"/>
          <w:sz w:val="36"/>
          <w:szCs w:val="36"/>
          <w:color w:val="auto"/>
        </w:rPr>
        <w:t xml:space="preserve"> MTV</w:t>
      </w:r>
      <w:r>
        <w:rPr>
          <w:rFonts w:ascii="宋体" w:cs="宋体" w:eastAsia="宋体" w:hAnsi="宋体"/>
          <w:sz w:val="36"/>
          <w:szCs w:val="36"/>
          <w:color w:val="auto"/>
        </w:rPr>
        <w:t>、</w:t>
      </w:r>
      <w:r>
        <w:rPr>
          <w:rFonts w:ascii="Helvetica" w:cs="Helvetica" w:eastAsia="Helvetica" w:hAnsi="Helvetica"/>
          <w:sz w:val="36"/>
          <w:szCs w:val="36"/>
          <w:color w:val="auto"/>
        </w:rPr>
        <w:t xml:space="preserve"> MV </w:t>
      </w:r>
      <w:r>
        <w:rPr>
          <w:rFonts w:ascii="宋体" w:cs="宋体" w:eastAsia="宋体" w:hAnsi="宋体"/>
          <w:sz w:val="36"/>
          <w:szCs w:val="36"/>
          <w:color w:val="auto"/>
        </w:rPr>
        <w:t>拍摄或配音等）演出机会，并以甲方自己或乙方经</w:t>
      </w:r>
    </w:p>
    <w:p>
      <w:pPr>
        <w:spacing w:after="0" w:line="261"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纪人的名义与第三方订立相关的合作协议；</w:t>
      </w:r>
    </w:p>
    <w:p>
      <w:pPr>
        <w:sectPr>
          <w:pgSz w:w="19120" w:h="27080" w:orient="portrait"/>
          <w:cols w:equalWidth="0" w:num="1">
            <w:col w:w="16240"/>
          </w:cols>
          <w:pgMar w:left="1440" w:top="1440" w:right="1440" w:bottom="1037" w:gutter="0" w:footer="0" w:header="0"/>
        </w:sectPr>
      </w:pPr>
    </w:p>
    <w:p>
      <w:pPr>
        <w:spacing w:after="0" w:line="200" w:lineRule="exact"/>
        <w:rPr>
          <w:sz w:val="20"/>
          <w:szCs w:val="20"/>
          <w:color w:val="auto"/>
        </w:rPr>
      </w:pPr>
    </w:p>
    <w:p>
      <w:pPr>
        <w:spacing w:after="0" w:line="285" w:lineRule="exact"/>
        <w:rPr>
          <w:sz w:val="20"/>
          <w:szCs w:val="20"/>
          <w:color w:val="auto"/>
        </w:rPr>
      </w:pPr>
    </w:p>
    <w:p>
      <w:pPr>
        <w:jc w:val="center"/>
        <w:ind w:right="20"/>
        <w:spacing w:after="0"/>
        <w:rPr>
          <w:sz w:val="20"/>
          <w:szCs w:val="20"/>
          <w:color w:val="auto"/>
        </w:rPr>
      </w:pPr>
      <w:r>
        <w:rPr>
          <w:rFonts w:ascii="Helvetica" w:cs="Helvetica" w:eastAsia="Helvetica" w:hAnsi="Helvetica"/>
          <w:sz w:val="25"/>
          <w:szCs w:val="25"/>
          <w:color w:val="auto"/>
        </w:rPr>
        <w:t>2</w:t>
      </w:r>
    </w:p>
    <w:p>
      <w:pPr>
        <w:sectPr>
          <w:pgSz w:w="19120" w:h="27080" w:orient="portrait"/>
          <w:cols w:equalWidth="0" w:num="1">
            <w:col w:w="16240"/>
          </w:cols>
          <w:pgMar w:left="1440" w:top="1440" w:right="1440" w:bottom="1037"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tbl>
      <w:tblPr>
        <w:tblLayout w:type="fixed"/>
        <w:tblInd w:w="2120" w:type="dxa"/>
        <w:tblCellMar>
          <w:top w:w="0" w:type="dxa"/>
          <w:left w:w="0" w:type="dxa"/>
          <w:bottom w:w="0" w:type="dxa"/>
          <w:right w:w="0" w:type="dxa"/>
        </w:tblCellMar>
      </w:tblPr>
      <w:tr>
        <w:trPr>
          <w:trHeight w:val="488"/>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2.2.2</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为乙方寻找参加节目（包括但不仅限于电视节目、综艺节目、网络</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节目、视频节目、网站节目、真人秀、电台节目等）录制的机会，</w:t>
            </w:r>
          </w:p>
        </w:tc>
      </w:tr>
      <w:tr>
        <w:trPr>
          <w:trHeight w:val="68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并以甲方自己或乙方经纪人的名义与第三方订立相关的合作协议；</w:t>
            </w:r>
          </w:p>
        </w:tc>
      </w:tr>
      <w:tr>
        <w:trPr>
          <w:trHeight w:val="74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2.2.3</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为乙方寻找参加其他戏剧、歌舞、小品、晚会的演出机会，或作为</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嘉宾、主持人等身份参加， 并以甲方自己或乙方经纪人的名义与第</w:t>
            </w:r>
          </w:p>
        </w:tc>
      </w:tr>
      <w:tr>
        <w:trPr>
          <w:trHeight w:val="68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三方订立相关的合作协议。</w:t>
            </w:r>
          </w:p>
        </w:tc>
      </w:tr>
      <w:tr>
        <w:trPr>
          <w:trHeight w:val="740"/>
        </w:trPr>
        <w:tc>
          <w:tcPr>
            <w:tcW w:w="600" w:type="dxa"/>
            <w:vAlign w:val="bottom"/>
          </w:tcPr>
          <w:p>
            <w:pPr>
              <w:jc w:val="right"/>
              <w:spacing w:after="0"/>
              <w:rPr>
                <w:sz w:val="20"/>
                <w:szCs w:val="20"/>
                <w:color w:val="auto"/>
              </w:rPr>
            </w:pPr>
            <w:r>
              <w:rPr>
                <w:rFonts w:ascii="Helvetica" w:cs="Helvetica" w:eastAsia="Helvetica" w:hAnsi="Helvetica"/>
                <w:sz w:val="36"/>
                <w:szCs w:val="36"/>
                <w:color w:val="auto"/>
                <w:w w:val="95"/>
              </w:rPr>
              <w:t>2.3</w:t>
            </w:r>
          </w:p>
        </w:tc>
        <w:tc>
          <w:tcPr>
            <w:tcW w:w="12180" w:type="dxa"/>
            <w:vAlign w:val="bottom"/>
            <w:gridSpan w:val="2"/>
          </w:tcPr>
          <w:p>
            <w:pPr>
              <w:ind w:left="320"/>
              <w:spacing w:after="0" w:line="411" w:lineRule="exact"/>
              <w:rPr>
                <w:sz w:val="20"/>
                <w:szCs w:val="20"/>
                <w:color w:val="auto"/>
              </w:rPr>
            </w:pPr>
            <w:r>
              <w:rPr>
                <w:rFonts w:ascii="宋体" w:cs="宋体" w:eastAsia="宋体" w:hAnsi="宋体"/>
                <w:sz w:val="36"/>
                <w:szCs w:val="36"/>
                <w:color w:val="auto"/>
              </w:rPr>
              <w:t>广告、代言活动</w:t>
            </w:r>
          </w:p>
        </w:tc>
      </w:tr>
      <w:tr>
        <w:trPr>
          <w:trHeight w:val="68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2.3.1</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为乙方接洽广告、代言等活动（包含平面广告、电视广告、户外广</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告、印刷品、新媒体广告或应用于其他媒介或其他载体的带有宣传</w:t>
            </w:r>
          </w:p>
        </w:tc>
      </w:tr>
      <w:tr>
        <w:trPr>
          <w:trHeight w:val="70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性质的广告拍摄、代言活动等） ，并以甲方自己或乙方经纪人的名</w:t>
            </w:r>
          </w:p>
        </w:tc>
      </w:tr>
      <w:tr>
        <w:trPr>
          <w:trHeight w:val="68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义与第三方订立相关的合作协议；</w:t>
            </w:r>
          </w:p>
        </w:tc>
      </w:tr>
      <w:tr>
        <w:trPr>
          <w:trHeight w:val="72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2.3.2</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乙方确认其所有的广告、 代言活动均由甲方独家代理，  甲方有权对</w:t>
            </w:r>
          </w:p>
        </w:tc>
      </w:tr>
      <w:tr>
        <w:trPr>
          <w:trHeight w:val="64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任何媒体、组织和个人对乙方形象侵权和未经甲方许可的使用行为</w:t>
            </w:r>
          </w:p>
        </w:tc>
      </w:tr>
      <w:tr>
        <w:trPr>
          <w:trHeight w:val="68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进行维权，并代理乙方行使法律救济手段。</w:t>
            </w:r>
          </w:p>
        </w:tc>
      </w:tr>
      <w:tr>
        <w:trPr>
          <w:trHeight w:val="720"/>
        </w:trPr>
        <w:tc>
          <w:tcPr>
            <w:tcW w:w="600" w:type="dxa"/>
            <w:vAlign w:val="bottom"/>
          </w:tcPr>
          <w:p>
            <w:pPr>
              <w:jc w:val="right"/>
              <w:spacing w:after="0"/>
              <w:rPr>
                <w:sz w:val="20"/>
                <w:szCs w:val="20"/>
                <w:color w:val="auto"/>
              </w:rPr>
            </w:pPr>
            <w:r>
              <w:rPr>
                <w:rFonts w:ascii="Helvetica" w:cs="Helvetica" w:eastAsia="Helvetica" w:hAnsi="Helvetica"/>
                <w:sz w:val="36"/>
                <w:szCs w:val="36"/>
                <w:color w:val="auto"/>
                <w:w w:val="95"/>
              </w:rPr>
              <w:t>2.4</w:t>
            </w:r>
          </w:p>
        </w:tc>
        <w:tc>
          <w:tcPr>
            <w:tcW w:w="12180" w:type="dxa"/>
            <w:vAlign w:val="bottom"/>
            <w:gridSpan w:val="2"/>
          </w:tcPr>
          <w:p>
            <w:pPr>
              <w:ind w:left="320"/>
              <w:spacing w:after="0" w:line="411" w:lineRule="exact"/>
              <w:rPr>
                <w:sz w:val="20"/>
                <w:szCs w:val="20"/>
                <w:color w:val="auto"/>
              </w:rPr>
            </w:pPr>
            <w:r>
              <w:rPr>
                <w:rFonts w:ascii="宋体" w:cs="宋体" w:eastAsia="宋体" w:hAnsi="宋体"/>
                <w:sz w:val="36"/>
                <w:szCs w:val="36"/>
                <w:color w:val="auto"/>
              </w:rPr>
              <w:t>策划及宣传推广</w:t>
            </w:r>
          </w:p>
        </w:tc>
      </w:tr>
      <w:tr>
        <w:trPr>
          <w:trHeight w:val="68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2.4.1</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乙方应向甲方提供其个人简历信息，  并保证与乙方对外宣传内容保</w:t>
            </w:r>
          </w:p>
        </w:tc>
      </w:tr>
      <w:tr>
        <w:trPr>
          <w:trHeight w:val="64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w w:val="99"/>
              </w:rPr>
              <w:t>持一致，乙方应提供的简历信息包括但不仅限于：  乙方学历、获奖、</w:t>
            </w:r>
          </w:p>
        </w:tc>
      </w:tr>
      <w:tr>
        <w:trPr>
          <w:trHeight w:val="68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从艺经历、社会关系及背景、家庭主要成员信息、个人特征、兴趣</w:t>
            </w:r>
          </w:p>
        </w:tc>
      </w:tr>
      <w:tr>
        <w:trPr>
          <w:trHeight w:val="66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爱好等甲方认为有必要的一切信息。</w:t>
            </w:r>
          </w:p>
        </w:tc>
      </w:tr>
      <w:tr>
        <w:trPr>
          <w:trHeight w:val="76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2.4.2</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乙方应向甲方提供所有肖像（生活照片、艺术照片、广告照片、各</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种媒体形象资料等） 在本合同签字生效后一个月内陆续交甲方归档</w:t>
            </w:r>
          </w:p>
        </w:tc>
      </w:tr>
      <w:tr>
        <w:trPr>
          <w:trHeight w:val="68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保管，合同期间产生新的肖像、剧照等亦应交由甲方归档管理。</w:t>
            </w:r>
          </w:p>
        </w:tc>
      </w:tr>
      <w:tr>
        <w:trPr>
          <w:trHeight w:val="74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2.4.3</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合同有效期间，为宣传乙方的艺术形象，扩大乙方的知名度，甲方</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或甲方指定的第三方有权在包括商业广告、  广告性文章、报道在内</w:t>
            </w:r>
          </w:p>
        </w:tc>
      </w:tr>
      <w:tr>
        <w:trPr>
          <w:trHeight w:val="68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w w:val="98"/>
              </w:rPr>
              <w:t>的一切宣传媒体及其他宣传品中免费使用乙方的姓名、   肖像、声音、</w:t>
            </w:r>
          </w:p>
        </w:tc>
      </w:tr>
      <w:tr>
        <w:trPr>
          <w:trHeight w:val="70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个人信息等。</w:t>
            </w:r>
          </w:p>
        </w:tc>
      </w:tr>
      <w:tr>
        <w:trPr>
          <w:trHeight w:val="72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2.4.4</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为乙方接洽杂志、报刊、电台、电视台、网络媒体、新闻媒体及各</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种新兴的媒体平台的采访录制工作。</w:t>
            </w:r>
          </w:p>
        </w:tc>
      </w:tr>
      <w:tr>
        <w:trPr>
          <w:trHeight w:val="720"/>
        </w:trPr>
        <w:tc>
          <w:tcPr>
            <w:tcW w:w="600" w:type="dxa"/>
            <w:vAlign w:val="bottom"/>
          </w:tcPr>
          <w:p>
            <w:pPr>
              <w:jc w:val="right"/>
              <w:spacing w:after="0"/>
              <w:rPr>
                <w:sz w:val="20"/>
                <w:szCs w:val="20"/>
                <w:color w:val="auto"/>
              </w:rPr>
            </w:pPr>
            <w:r>
              <w:rPr>
                <w:rFonts w:ascii="Helvetica" w:cs="Helvetica" w:eastAsia="Helvetica" w:hAnsi="Helvetica"/>
                <w:sz w:val="36"/>
                <w:szCs w:val="36"/>
                <w:color w:val="auto"/>
                <w:w w:val="95"/>
              </w:rPr>
              <w:t>2.5</w:t>
            </w:r>
          </w:p>
        </w:tc>
        <w:tc>
          <w:tcPr>
            <w:tcW w:w="12180" w:type="dxa"/>
            <w:vAlign w:val="bottom"/>
            <w:gridSpan w:val="2"/>
          </w:tcPr>
          <w:p>
            <w:pPr>
              <w:ind w:left="320"/>
              <w:spacing w:after="0" w:line="411" w:lineRule="exact"/>
              <w:rPr>
                <w:sz w:val="20"/>
                <w:szCs w:val="20"/>
                <w:color w:val="auto"/>
              </w:rPr>
            </w:pPr>
            <w:r>
              <w:rPr>
                <w:rFonts w:ascii="宋体" w:cs="宋体" w:eastAsia="宋体" w:hAnsi="宋体"/>
                <w:sz w:val="36"/>
                <w:szCs w:val="36"/>
                <w:color w:val="auto"/>
              </w:rPr>
              <w:t>法律事务代理</w:t>
            </w:r>
          </w:p>
        </w:tc>
      </w:tr>
      <w:tr>
        <w:trPr>
          <w:trHeight w:val="70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2.5.1</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甲方代乙方进行商业谈判、 草拟、签订乙方所有演艺合同和与代理</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相关的合同，乙方对合同的签署有知情权、建议权，但最终决定权</w:t>
            </w:r>
          </w:p>
        </w:tc>
      </w:tr>
      <w:tr>
        <w:trPr>
          <w:trHeight w:val="68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属于甲方。</w:t>
            </w:r>
          </w:p>
        </w:tc>
      </w:tr>
      <w:tr>
        <w:trPr>
          <w:trHeight w:val="74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2.5.2</w:t>
            </w:r>
          </w:p>
        </w:tc>
        <w:tc>
          <w:tcPr>
            <w:tcW w:w="11240" w:type="dxa"/>
            <w:vAlign w:val="bottom"/>
          </w:tcPr>
          <w:p>
            <w:pPr>
              <w:ind w:left="60"/>
              <w:spacing w:after="0" w:line="411" w:lineRule="exact"/>
              <w:rPr>
                <w:sz w:val="20"/>
                <w:szCs w:val="20"/>
                <w:color w:val="auto"/>
              </w:rPr>
            </w:pPr>
            <w:r>
              <w:rPr>
                <w:rFonts w:ascii="宋体" w:cs="宋体" w:eastAsia="宋体" w:hAnsi="宋体"/>
                <w:sz w:val="36"/>
                <w:szCs w:val="36"/>
                <w:color w:val="auto"/>
              </w:rPr>
              <w:t>甲方在代理范围内依法签订的合同，  乙方必须完全履行， 并承担相</w:t>
            </w:r>
          </w:p>
        </w:tc>
      </w:tr>
    </w:tbl>
    <w:p>
      <w:pPr>
        <w:spacing w:after="0" w:line="200" w:lineRule="exact"/>
        <w:rPr>
          <w:sz w:val="20"/>
          <w:szCs w:val="20"/>
          <w:color w:val="auto"/>
        </w:rPr>
      </w:pPr>
    </w:p>
    <w:p>
      <w:pPr>
        <w:sectPr>
          <w:pgSz w:w="19120" w:h="27080" w:orient="portrait"/>
          <w:cols w:equalWidth="0" w:num="1">
            <w:col w:w="16240"/>
          </w:cols>
          <w:pgMar w:left="1440" w:top="1440" w:right="1440" w:bottom="1037" w:gutter="0" w:footer="0" w:header="0"/>
        </w:sectPr>
      </w:pPr>
    </w:p>
    <w:p>
      <w:pPr>
        <w:spacing w:after="0" w:line="235" w:lineRule="exact"/>
        <w:rPr>
          <w:sz w:val="20"/>
          <w:szCs w:val="20"/>
          <w:color w:val="auto"/>
        </w:rPr>
      </w:pPr>
    </w:p>
    <w:p>
      <w:pPr>
        <w:jc w:val="center"/>
        <w:ind w:right="20"/>
        <w:spacing w:after="0"/>
        <w:rPr>
          <w:sz w:val="20"/>
          <w:szCs w:val="20"/>
          <w:color w:val="auto"/>
        </w:rPr>
      </w:pPr>
      <w:r>
        <w:rPr>
          <w:rFonts w:ascii="Helvetica" w:cs="Helvetica" w:eastAsia="Helvetica" w:hAnsi="Helvetica"/>
          <w:sz w:val="25"/>
          <w:szCs w:val="25"/>
          <w:color w:val="auto"/>
        </w:rPr>
        <w:t>3</w:t>
      </w:r>
    </w:p>
    <w:p>
      <w:pPr>
        <w:sectPr>
          <w:pgSz w:w="19120" w:h="27080" w:orient="portrait"/>
          <w:cols w:equalWidth="0" w:num="1">
            <w:col w:w="16240"/>
          </w:cols>
          <w:pgMar w:left="1440" w:top="1440" w:right="1440" w:bottom="1037"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应的责任。</w:t>
      </w:r>
    </w:p>
    <w:p>
      <w:pPr>
        <w:spacing w:after="0" w:line="242" w:lineRule="exact"/>
        <w:rPr>
          <w:sz w:val="20"/>
          <w:szCs w:val="20"/>
          <w:color w:val="auto"/>
        </w:rPr>
      </w:pPr>
    </w:p>
    <w:p>
      <w:pPr>
        <w:jc w:val="right"/>
        <w:ind w:left="2800" w:right="2060"/>
        <w:spacing w:after="0" w:line="563" w:lineRule="exact"/>
        <w:rPr>
          <w:sz w:val="20"/>
          <w:szCs w:val="20"/>
          <w:color w:val="auto"/>
        </w:rPr>
      </w:pPr>
      <w:r>
        <w:rPr>
          <w:rFonts w:ascii="Helvetica" w:cs="Helvetica" w:eastAsia="Helvetica" w:hAnsi="Helvetica"/>
          <w:sz w:val="36"/>
          <w:szCs w:val="36"/>
          <w:color w:val="auto"/>
        </w:rPr>
        <w:t xml:space="preserve">2.5.3 </w:t>
      </w:r>
      <w:r>
        <w:rPr>
          <w:rFonts w:ascii="宋体" w:cs="宋体" w:eastAsia="宋体" w:hAnsi="宋体"/>
          <w:sz w:val="36"/>
          <w:szCs w:val="36"/>
          <w:color w:val="auto"/>
        </w:rPr>
        <w:t>签署本协议，表明乙方全权委托甲方作为其诉讼和非诉讼法律事务的代理。甲方作为乙方的法律顾问，全权处理乙方所有法律纠纷，</w:t>
      </w:r>
    </w:p>
    <w:p>
      <w:pPr>
        <w:spacing w:after="0" w:line="282"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并根据每项法律事务的性质安排法律事务协助及聘请律师等。</w:t>
      </w:r>
    </w:p>
    <w:p>
      <w:pPr>
        <w:spacing w:after="0" w:line="242" w:lineRule="exact"/>
        <w:rPr>
          <w:sz w:val="20"/>
          <w:szCs w:val="20"/>
          <w:color w:val="auto"/>
        </w:rPr>
      </w:pPr>
    </w:p>
    <w:p>
      <w:pPr>
        <w:ind w:left="2120"/>
        <w:spacing w:after="0" w:line="414" w:lineRule="exact"/>
        <w:tabs>
          <w:tab w:leader="none" w:pos="3020" w:val="left"/>
        </w:tabs>
        <w:rPr>
          <w:sz w:val="20"/>
          <w:szCs w:val="20"/>
          <w:color w:val="auto"/>
        </w:rPr>
      </w:pPr>
      <w:r>
        <w:rPr>
          <w:rFonts w:ascii="Helvetica" w:cs="Helvetica" w:eastAsia="Helvetica" w:hAnsi="Helvetica"/>
          <w:sz w:val="36"/>
          <w:szCs w:val="36"/>
          <w:color w:val="auto"/>
        </w:rPr>
        <w:t>2.6</w:t>
      </w:r>
      <w:r>
        <w:rPr>
          <w:sz w:val="20"/>
          <w:szCs w:val="20"/>
          <w:color w:val="auto"/>
        </w:rPr>
        <w:tab/>
      </w:r>
      <w:r>
        <w:rPr>
          <w:rFonts w:ascii="宋体" w:cs="宋体" w:eastAsia="宋体" w:hAnsi="宋体"/>
          <w:sz w:val="35"/>
          <w:szCs w:val="35"/>
          <w:color w:val="auto"/>
        </w:rPr>
        <w:t>行政事务代理</w:t>
      </w:r>
    </w:p>
    <w:p>
      <w:pPr>
        <w:spacing w:after="0" w:line="246" w:lineRule="exact"/>
        <w:rPr>
          <w:sz w:val="20"/>
          <w:szCs w:val="20"/>
          <w:color w:val="auto"/>
        </w:rPr>
      </w:pPr>
    </w:p>
    <w:p>
      <w:pPr>
        <w:ind w:left="2800"/>
        <w:spacing w:after="0" w:line="437" w:lineRule="exact"/>
        <w:rPr>
          <w:sz w:val="20"/>
          <w:szCs w:val="20"/>
          <w:color w:val="auto"/>
        </w:rPr>
      </w:pPr>
      <w:r>
        <w:rPr>
          <w:rFonts w:ascii="Helvetica" w:cs="Helvetica" w:eastAsia="Helvetica" w:hAnsi="Helvetica"/>
          <w:sz w:val="36"/>
          <w:szCs w:val="36"/>
          <w:color w:val="auto"/>
        </w:rPr>
        <w:t xml:space="preserve">2.6.1 </w:t>
      </w:r>
      <w:r>
        <w:rPr>
          <w:rFonts w:ascii="宋体" w:cs="宋体" w:eastAsia="宋体" w:hAnsi="宋体"/>
          <w:sz w:val="36"/>
          <w:szCs w:val="36"/>
          <w:color w:val="auto"/>
        </w:rPr>
        <w:t>行政事务包括但不限于：公关、联络、后勤、服务等。</w:t>
      </w:r>
    </w:p>
    <w:p>
      <w:pPr>
        <w:spacing w:after="0" w:line="264" w:lineRule="exact"/>
        <w:rPr>
          <w:sz w:val="20"/>
          <w:szCs w:val="20"/>
          <w:color w:val="auto"/>
        </w:rPr>
      </w:pPr>
    </w:p>
    <w:p>
      <w:pPr>
        <w:ind w:left="2800"/>
        <w:spacing w:after="0" w:line="437" w:lineRule="exact"/>
        <w:rPr>
          <w:sz w:val="20"/>
          <w:szCs w:val="20"/>
          <w:color w:val="auto"/>
        </w:rPr>
      </w:pPr>
      <w:r>
        <w:rPr>
          <w:rFonts w:ascii="Helvetica" w:cs="Helvetica" w:eastAsia="Helvetica" w:hAnsi="Helvetica"/>
          <w:sz w:val="36"/>
          <w:szCs w:val="36"/>
          <w:color w:val="auto"/>
        </w:rPr>
        <w:t xml:space="preserve">2.6.2 </w:t>
      </w:r>
      <w:r>
        <w:rPr>
          <w:rFonts w:ascii="宋体" w:cs="宋体" w:eastAsia="宋体" w:hAnsi="宋体"/>
          <w:sz w:val="36"/>
          <w:szCs w:val="36"/>
          <w:color w:val="auto"/>
        </w:rPr>
        <w:t>乙方演出活动中甲方认为需要处理的乙方的各种行政事务。</w:t>
      </w:r>
    </w:p>
    <w:p>
      <w:pPr>
        <w:spacing w:after="0" w:line="244" w:lineRule="exact"/>
        <w:rPr>
          <w:sz w:val="20"/>
          <w:szCs w:val="20"/>
          <w:color w:val="auto"/>
        </w:rPr>
      </w:pPr>
    </w:p>
    <w:p>
      <w:pPr>
        <w:ind w:left="2800"/>
        <w:spacing w:after="0" w:line="437" w:lineRule="exact"/>
        <w:rPr>
          <w:sz w:val="20"/>
          <w:szCs w:val="20"/>
          <w:color w:val="auto"/>
        </w:rPr>
      </w:pPr>
      <w:r>
        <w:rPr>
          <w:rFonts w:ascii="Helvetica" w:cs="Helvetica" w:eastAsia="Helvetica" w:hAnsi="Helvetica"/>
          <w:sz w:val="36"/>
          <w:szCs w:val="36"/>
          <w:color w:val="auto"/>
        </w:rPr>
        <w:t xml:space="preserve">2.6.3 </w:t>
      </w:r>
      <w:r>
        <w:rPr>
          <w:rFonts w:ascii="宋体" w:cs="宋体" w:eastAsia="宋体" w:hAnsi="宋体"/>
          <w:sz w:val="36"/>
          <w:szCs w:val="36"/>
          <w:color w:val="auto"/>
        </w:rPr>
        <w:t>协调乙方与媒体、公众和经授权的乙方私人事务。</w:t>
      </w:r>
    </w:p>
    <w:p>
      <w:pPr>
        <w:spacing w:after="0" w:line="244" w:lineRule="exact"/>
        <w:rPr>
          <w:sz w:val="20"/>
          <w:szCs w:val="20"/>
          <w:color w:val="auto"/>
        </w:rPr>
      </w:pPr>
    </w:p>
    <w:p>
      <w:pPr>
        <w:ind w:left="2120"/>
        <w:spacing w:after="0" w:line="414" w:lineRule="exact"/>
        <w:tabs>
          <w:tab w:leader="none" w:pos="3020" w:val="left"/>
        </w:tabs>
        <w:rPr>
          <w:sz w:val="20"/>
          <w:szCs w:val="20"/>
          <w:color w:val="auto"/>
        </w:rPr>
      </w:pPr>
      <w:r>
        <w:rPr>
          <w:rFonts w:ascii="Helvetica" w:cs="Helvetica" w:eastAsia="Helvetica" w:hAnsi="Helvetica"/>
          <w:sz w:val="36"/>
          <w:szCs w:val="36"/>
          <w:color w:val="auto"/>
        </w:rPr>
        <w:t>2.7</w:t>
      </w:r>
      <w:r>
        <w:rPr>
          <w:sz w:val="20"/>
          <w:szCs w:val="20"/>
          <w:color w:val="auto"/>
        </w:rPr>
        <w:tab/>
      </w:r>
      <w:r>
        <w:rPr>
          <w:rFonts w:ascii="宋体" w:cs="宋体" w:eastAsia="宋体" w:hAnsi="宋体"/>
          <w:sz w:val="35"/>
          <w:szCs w:val="35"/>
          <w:color w:val="auto"/>
        </w:rPr>
        <w:t>其他</w:t>
      </w:r>
    </w:p>
    <w:p>
      <w:pPr>
        <w:spacing w:after="0" w:line="246" w:lineRule="exact"/>
        <w:rPr>
          <w:sz w:val="20"/>
          <w:szCs w:val="20"/>
          <w:color w:val="auto"/>
        </w:rPr>
      </w:pPr>
    </w:p>
    <w:p>
      <w:pPr>
        <w:jc w:val="right"/>
        <w:ind w:right="1480"/>
        <w:spacing w:after="0" w:line="437" w:lineRule="exact"/>
        <w:tabs>
          <w:tab w:leader="none" w:pos="340" w:val="left"/>
        </w:tabs>
        <w:rPr>
          <w:sz w:val="20"/>
          <w:szCs w:val="20"/>
          <w:color w:val="auto"/>
        </w:rPr>
      </w:pPr>
      <w:r>
        <w:rPr>
          <w:rFonts w:ascii="Helvetica" w:cs="Helvetica" w:eastAsia="Helvetica" w:hAnsi="Helvetica"/>
          <w:sz w:val="36"/>
          <w:szCs w:val="36"/>
          <w:color w:val="auto"/>
        </w:rPr>
        <w:t xml:space="preserve">2.7.1 </w:t>
      </w:r>
      <w:r>
        <w:rPr>
          <w:rFonts w:ascii="宋体" w:cs="宋体" w:eastAsia="宋体" w:hAnsi="宋体"/>
          <w:sz w:val="36"/>
          <w:szCs w:val="36"/>
          <w:color w:val="auto"/>
        </w:rPr>
        <w:t>其他一切可能会对甲乙双方的权益和收益产生影响的商业活动、</w:t>
      </w:r>
      <w:r>
        <w:rPr>
          <w:sz w:val="20"/>
          <w:szCs w:val="20"/>
          <w:color w:val="auto"/>
        </w:rPr>
        <w:tab/>
      </w:r>
      <w:r>
        <w:rPr>
          <w:rFonts w:ascii="宋体" w:cs="宋体" w:eastAsia="宋体" w:hAnsi="宋体"/>
          <w:sz w:val="36"/>
          <w:szCs w:val="36"/>
          <w:color w:val="auto"/>
        </w:rPr>
        <w:t>公</w:t>
      </w:r>
    </w:p>
    <w:p>
      <w:pPr>
        <w:spacing w:after="0" w:line="291"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益活动、以及会对甲乙双方在公众和媒体产生影响的一切事务。</w:t>
      </w:r>
    </w:p>
    <w:p>
      <w:pPr>
        <w:spacing w:after="0" w:line="274" w:lineRule="exact"/>
        <w:rPr>
          <w:sz w:val="20"/>
          <w:szCs w:val="20"/>
          <w:color w:val="auto"/>
        </w:rPr>
      </w:pPr>
    </w:p>
    <w:p>
      <w:pPr>
        <w:ind w:left="2120" w:hanging="680"/>
        <w:spacing w:after="0" w:line="437" w:lineRule="exact"/>
        <w:tabs>
          <w:tab w:leader="none" w:pos="2120" w:val="left"/>
        </w:tabs>
        <w:numPr>
          <w:ilvl w:val="0"/>
          <w:numId w:val="3"/>
        </w:numPr>
        <w:rPr>
          <w:rFonts w:ascii="Helvetica" w:cs="Helvetica" w:eastAsia="Helvetica" w:hAnsi="Helvetica"/>
          <w:sz w:val="36"/>
          <w:szCs w:val="36"/>
          <w:color w:val="auto"/>
        </w:rPr>
      </w:pPr>
      <w:r>
        <w:rPr>
          <w:rFonts w:ascii="宋体" w:cs="宋体" w:eastAsia="宋体" w:hAnsi="宋体"/>
          <w:sz w:val="36"/>
          <w:szCs w:val="36"/>
          <w:color w:val="auto"/>
        </w:rPr>
        <w:t>著作权</w:t>
      </w:r>
    </w:p>
    <w:p>
      <w:pPr>
        <w:spacing w:after="0" w:line="19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3.1   </w:t>
      </w:r>
      <w:r>
        <w:rPr>
          <w:rFonts w:ascii="宋体" w:cs="宋体" w:eastAsia="宋体" w:hAnsi="宋体"/>
          <w:sz w:val="36"/>
          <w:szCs w:val="36"/>
          <w:color w:val="auto"/>
        </w:rPr>
        <w:t>所有因乙方参与创作、表演而形成的作品著作权由双方共同享有，乙</w:t>
      </w:r>
    </w:p>
    <w:p>
      <w:pPr>
        <w:spacing w:after="0" w:line="291" w:lineRule="exact"/>
        <w:rPr>
          <w:rFonts w:ascii="Helvetica" w:cs="Helvetica" w:eastAsia="Helvetica" w:hAnsi="Helvetica"/>
          <w:sz w:val="36"/>
          <w:szCs w:val="36"/>
          <w:color w:val="auto"/>
        </w:rPr>
      </w:pPr>
    </w:p>
    <w:p>
      <w:pPr>
        <w:ind w:left="2120" w:right="2040" w:firstLine="920"/>
        <w:spacing w:after="0" w:line="570" w:lineRule="exact"/>
        <w:rPr>
          <w:rFonts w:ascii="Helvetica" w:cs="Helvetica" w:eastAsia="Helvetica" w:hAnsi="Helvetica"/>
          <w:sz w:val="36"/>
          <w:szCs w:val="36"/>
          <w:color w:val="auto"/>
        </w:rPr>
      </w:pPr>
      <w:r>
        <w:rPr>
          <w:rFonts w:ascii="宋体" w:cs="宋体" w:eastAsia="宋体" w:hAnsi="宋体"/>
          <w:sz w:val="35"/>
          <w:szCs w:val="35"/>
          <w:color w:val="auto"/>
        </w:rPr>
        <w:t xml:space="preserve">方享有著作权中的人身权，甲方从作品收益中取得相应代理费和酬金。 </w:t>
      </w:r>
      <w:r>
        <w:rPr>
          <w:rFonts w:ascii="Helvetica" w:cs="Helvetica" w:eastAsia="Helvetica" w:hAnsi="Helvetica"/>
          <w:sz w:val="35"/>
          <w:szCs w:val="35"/>
          <w:color w:val="auto"/>
        </w:rPr>
        <w:t xml:space="preserve">3.2 </w:t>
      </w:r>
      <w:r>
        <w:rPr>
          <w:rFonts w:ascii="宋体" w:cs="宋体" w:eastAsia="宋体" w:hAnsi="宋体"/>
          <w:sz w:val="35"/>
          <w:szCs w:val="35"/>
          <w:color w:val="auto"/>
        </w:rPr>
        <w:t>甲方制作和出版的影视作品、唱片、图书、画册等，其作品的著作权</w:t>
      </w:r>
    </w:p>
    <w:p>
      <w:pPr>
        <w:spacing w:after="0" w:line="200"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归甲方所有，乙方享有署名权和获得报酬权。</w:t>
      </w:r>
    </w:p>
    <w:p>
      <w:pPr>
        <w:spacing w:after="0" w:line="26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3.3   </w:t>
      </w:r>
      <w:r>
        <w:rPr>
          <w:rFonts w:ascii="宋体" w:cs="宋体" w:eastAsia="宋体" w:hAnsi="宋体"/>
          <w:sz w:val="36"/>
          <w:szCs w:val="36"/>
          <w:color w:val="auto"/>
        </w:rPr>
        <w:t>乙方使用著作权作品中能够单独使用的部分，必须取得甲方认可，但</w:t>
      </w:r>
    </w:p>
    <w:p>
      <w:pPr>
        <w:spacing w:after="0" w:line="27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乙方享有因此形成的经济收益权。</w:t>
      </w:r>
    </w:p>
    <w:p>
      <w:pPr>
        <w:spacing w:after="0" w:line="24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3.4   </w:t>
      </w:r>
      <w:r>
        <w:rPr>
          <w:rFonts w:ascii="宋体" w:cs="宋体" w:eastAsia="宋体" w:hAnsi="宋体"/>
          <w:sz w:val="36"/>
          <w:szCs w:val="36"/>
          <w:color w:val="auto"/>
        </w:rPr>
        <w:t>甲方委托其他方创作和制作而产生的作品著作权由甲方享有，乙方享</w:t>
      </w:r>
    </w:p>
    <w:p>
      <w:pPr>
        <w:spacing w:after="0" w:line="27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有署名权并取得约定的报酬。</w:t>
      </w:r>
    </w:p>
    <w:p>
      <w:pPr>
        <w:spacing w:after="0" w:line="24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3.5   </w:t>
      </w:r>
      <w:r>
        <w:rPr>
          <w:rFonts w:ascii="宋体" w:cs="宋体" w:eastAsia="宋体" w:hAnsi="宋体"/>
          <w:sz w:val="36"/>
          <w:szCs w:val="36"/>
          <w:color w:val="auto"/>
        </w:rPr>
        <w:t>乙方表演及因行使表演权而产生的新的作品著作权，署名权归乙方所</w:t>
      </w:r>
    </w:p>
    <w:p>
      <w:pPr>
        <w:spacing w:after="0" w:line="271" w:lineRule="exact"/>
        <w:rPr>
          <w:rFonts w:ascii="Helvetica" w:cs="Helvetica" w:eastAsia="Helvetica" w:hAnsi="Helvetica"/>
          <w:sz w:val="36"/>
          <w:szCs w:val="36"/>
          <w:color w:val="auto"/>
        </w:rPr>
      </w:pPr>
    </w:p>
    <w:p>
      <w:pPr>
        <w:ind w:left="2120" w:right="2400" w:firstLine="920"/>
        <w:spacing w:after="0" w:line="579" w:lineRule="exact"/>
        <w:rPr>
          <w:rFonts w:ascii="Helvetica" w:cs="Helvetica" w:eastAsia="Helvetica" w:hAnsi="Helvetica"/>
          <w:sz w:val="36"/>
          <w:szCs w:val="36"/>
          <w:color w:val="auto"/>
        </w:rPr>
      </w:pPr>
      <w:r>
        <w:rPr>
          <w:rFonts w:ascii="宋体" w:cs="宋体" w:eastAsia="宋体" w:hAnsi="宋体"/>
          <w:sz w:val="36"/>
          <w:szCs w:val="36"/>
          <w:color w:val="auto"/>
        </w:rPr>
        <w:t xml:space="preserve">有，甲方拥有乙方表演权产生作品的其他权利并代理该权利的行使。 </w:t>
      </w:r>
      <w:r>
        <w:rPr>
          <w:rFonts w:ascii="Helvetica" w:cs="Helvetica" w:eastAsia="Helvetica" w:hAnsi="Helvetica"/>
          <w:sz w:val="36"/>
          <w:szCs w:val="36"/>
          <w:color w:val="auto"/>
        </w:rPr>
        <w:t xml:space="preserve">3.6 </w:t>
      </w:r>
      <w:r>
        <w:rPr>
          <w:rFonts w:ascii="宋体" w:cs="宋体" w:eastAsia="宋体" w:hAnsi="宋体"/>
          <w:sz w:val="36"/>
          <w:szCs w:val="36"/>
          <w:color w:val="auto"/>
        </w:rPr>
        <w:t>乙方因著作权和邻接权而派生的各种权益，由甲方全权代理。</w:t>
      </w:r>
    </w:p>
    <w:p>
      <w:pPr>
        <w:spacing w:after="0" w:line="194" w:lineRule="exact"/>
        <w:rPr>
          <w:rFonts w:ascii="Helvetica" w:cs="Helvetica" w:eastAsia="Helvetica" w:hAnsi="Helvetica"/>
          <w:sz w:val="36"/>
          <w:szCs w:val="36"/>
          <w:color w:val="auto"/>
        </w:rPr>
      </w:pPr>
    </w:p>
    <w:p>
      <w:pPr>
        <w:ind w:left="3040" w:right="2400" w:hanging="920"/>
        <w:spacing w:after="0" w:line="555"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3.7 </w:t>
      </w:r>
      <w:r>
        <w:rPr>
          <w:rFonts w:ascii="宋体" w:cs="宋体" w:eastAsia="宋体" w:hAnsi="宋体"/>
          <w:sz w:val="36"/>
          <w:szCs w:val="36"/>
          <w:color w:val="auto"/>
        </w:rPr>
        <w:t>甲方必须维护乙方的著作权和邻接权，对任何侵害乙方著作权和邻接权的行为全权代理妥善解决。</w:t>
      </w:r>
    </w:p>
    <w:p>
      <w:pPr>
        <w:spacing w:after="0" w:line="264" w:lineRule="exact"/>
        <w:rPr>
          <w:rFonts w:ascii="Helvetica" w:cs="Helvetica" w:eastAsia="Helvetica" w:hAnsi="Helvetica"/>
          <w:sz w:val="36"/>
          <w:szCs w:val="36"/>
          <w:color w:val="auto"/>
        </w:rPr>
      </w:pPr>
    </w:p>
    <w:p>
      <w:pPr>
        <w:ind w:left="2120" w:hanging="680"/>
        <w:spacing w:after="0" w:line="437" w:lineRule="exact"/>
        <w:tabs>
          <w:tab w:leader="none" w:pos="2120" w:val="left"/>
        </w:tabs>
        <w:numPr>
          <w:ilvl w:val="0"/>
          <w:numId w:val="3"/>
        </w:numPr>
        <w:rPr>
          <w:rFonts w:ascii="Helvetica" w:cs="Helvetica" w:eastAsia="Helvetica" w:hAnsi="Helvetica"/>
          <w:sz w:val="36"/>
          <w:szCs w:val="36"/>
          <w:color w:val="auto"/>
        </w:rPr>
      </w:pPr>
      <w:r>
        <w:rPr>
          <w:rFonts w:ascii="宋体" w:cs="宋体" w:eastAsia="宋体" w:hAnsi="宋体"/>
          <w:sz w:val="36"/>
          <w:szCs w:val="36"/>
          <w:color w:val="auto"/>
        </w:rPr>
        <w:t>收益分配</w:t>
      </w:r>
    </w:p>
    <w:p>
      <w:pPr>
        <w:spacing w:after="0" w:line="23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4.1   </w:t>
      </w:r>
      <w:r>
        <w:rPr>
          <w:rFonts w:ascii="宋体" w:cs="宋体" w:eastAsia="宋体" w:hAnsi="宋体"/>
          <w:sz w:val="36"/>
          <w:szCs w:val="36"/>
          <w:color w:val="auto"/>
        </w:rPr>
        <w:t>收益范畴</w:t>
      </w:r>
    </w:p>
    <w:p>
      <w:pPr>
        <w:spacing w:after="0" w:line="223" w:lineRule="exact"/>
        <w:rPr>
          <w:rFonts w:ascii="Helvetica" w:cs="Helvetica" w:eastAsia="Helvetica" w:hAnsi="Helvetica"/>
          <w:sz w:val="36"/>
          <w:szCs w:val="36"/>
          <w:color w:val="auto"/>
        </w:rPr>
      </w:pPr>
    </w:p>
    <w:p>
      <w:pPr>
        <w:ind w:left="280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4.1.1 </w:t>
      </w:r>
      <w:r>
        <w:rPr>
          <w:rFonts w:ascii="宋体" w:cs="宋体" w:eastAsia="宋体" w:hAnsi="宋体"/>
          <w:sz w:val="36"/>
          <w:szCs w:val="36"/>
          <w:color w:val="auto"/>
        </w:rPr>
        <w:t>因履行本合同，甲方以自己名义或乙方经纪人名义订立的各种商业</w:t>
      </w:r>
    </w:p>
    <w:p>
      <w:pPr>
        <w:spacing w:after="0" w:line="291" w:lineRule="exact"/>
        <w:rPr>
          <w:rFonts w:ascii="Helvetica" w:cs="Helvetica" w:eastAsia="Helvetica" w:hAnsi="Helvetica"/>
          <w:sz w:val="36"/>
          <w:szCs w:val="36"/>
          <w:color w:val="auto"/>
        </w:rPr>
      </w:pPr>
    </w:p>
    <w:p>
      <w:pPr>
        <w:ind w:left="2800" w:right="1680" w:firstLine="920"/>
        <w:spacing w:after="0" w:line="569" w:lineRule="exact"/>
        <w:rPr>
          <w:rFonts w:ascii="Helvetica" w:cs="Helvetica" w:eastAsia="Helvetica" w:hAnsi="Helvetica"/>
          <w:sz w:val="36"/>
          <w:szCs w:val="36"/>
          <w:color w:val="auto"/>
        </w:rPr>
      </w:pPr>
      <w:r>
        <w:rPr>
          <w:rFonts w:ascii="宋体" w:cs="宋体" w:eastAsia="宋体" w:hAnsi="宋体"/>
          <w:sz w:val="36"/>
          <w:szCs w:val="36"/>
          <w:color w:val="auto"/>
        </w:rPr>
        <w:t xml:space="preserve">合作协议，以及履行此协议所产生的扣除相应税费后的收益； </w:t>
      </w:r>
      <w:r>
        <w:rPr>
          <w:rFonts w:ascii="Helvetica" w:cs="Helvetica" w:eastAsia="Helvetica" w:hAnsi="Helvetica"/>
          <w:sz w:val="36"/>
          <w:szCs w:val="36"/>
          <w:color w:val="auto"/>
        </w:rPr>
        <w:t xml:space="preserve">4.1.2 </w:t>
      </w:r>
      <w:r>
        <w:rPr>
          <w:rFonts w:ascii="宋体" w:cs="宋体" w:eastAsia="宋体" w:hAnsi="宋体"/>
          <w:sz w:val="36"/>
          <w:szCs w:val="36"/>
          <w:color w:val="auto"/>
        </w:rPr>
        <w:t>为乙方举办演唱会、发行唱片、单曲等取得收入扣除成本后的收入；</w:t>
      </w:r>
    </w:p>
    <w:p>
      <w:pPr>
        <w:spacing w:after="0" w:line="194" w:lineRule="exact"/>
        <w:rPr>
          <w:rFonts w:ascii="Helvetica" w:cs="Helvetica" w:eastAsia="Helvetica" w:hAnsi="Helvetica"/>
          <w:sz w:val="36"/>
          <w:szCs w:val="36"/>
          <w:color w:val="auto"/>
        </w:rPr>
      </w:pPr>
    </w:p>
    <w:p>
      <w:pPr>
        <w:ind w:left="280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4.1.3 </w:t>
      </w:r>
      <w:r>
        <w:rPr>
          <w:rFonts w:ascii="宋体" w:cs="宋体" w:eastAsia="宋体" w:hAnsi="宋体"/>
          <w:sz w:val="36"/>
          <w:szCs w:val="36"/>
          <w:color w:val="auto"/>
        </w:rPr>
        <w:t>因维护乙方合法权益进行的维权扣除成本后的收入；</w:t>
      </w:r>
    </w:p>
    <w:p>
      <w:pPr>
        <w:spacing w:after="0" w:line="223" w:lineRule="exact"/>
        <w:rPr>
          <w:rFonts w:ascii="Helvetica" w:cs="Helvetica" w:eastAsia="Helvetica" w:hAnsi="Helvetica"/>
          <w:sz w:val="36"/>
          <w:szCs w:val="36"/>
          <w:color w:val="auto"/>
        </w:rPr>
      </w:pPr>
    </w:p>
    <w:p>
      <w:pPr>
        <w:ind w:left="280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4.1.4 </w:t>
      </w:r>
      <w:r>
        <w:rPr>
          <w:rFonts w:ascii="宋体" w:cs="宋体" w:eastAsia="宋体" w:hAnsi="宋体"/>
          <w:sz w:val="36"/>
          <w:szCs w:val="36"/>
          <w:color w:val="auto"/>
        </w:rPr>
        <w:t>其他因合同约定或双方协商一致认为应纳入收益分配范畴的收益；</w:t>
      </w:r>
    </w:p>
    <w:p>
      <w:pPr>
        <w:spacing w:after="0" w:line="263" w:lineRule="exact"/>
        <w:rPr>
          <w:rFonts w:ascii="Helvetica" w:cs="Helvetica" w:eastAsia="Helvetica" w:hAnsi="Helvetica"/>
          <w:sz w:val="36"/>
          <w:szCs w:val="36"/>
          <w:color w:val="auto"/>
        </w:rPr>
      </w:pPr>
    </w:p>
    <w:p>
      <w:pPr>
        <w:ind w:left="280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4.1.5 </w:t>
      </w:r>
      <w:r>
        <w:rPr>
          <w:rFonts w:ascii="宋体" w:cs="宋体" w:eastAsia="宋体" w:hAnsi="宋体"/>
          <w:sz w:val="36"/>
          <w:szCs w:val="36"/>
          <w:color w:val="auto"/>
        </w:rPr>
        <w:t>奖项、奖金收入：乙方获得的奖项、奖金收入归乙方单方所有；但</w:t>
      </w:r>
    </w:p>
    <w:p>
      <w:pPr>
        <w:sectPr>
          <w:pgSz w:w="19120" w:h="27080" w:orient="portrait"/>
          <w:cols w:equalWidth="0" w:num="1">
            <w:col w:w="16240"/>
          </w:cols>
          <w:pgMar w:left="1440" w:top="1440" w:right="1440" w:bottom="1037" w:gutter="0" w:footer="0" w:header="0"/>
        </w:sectPr>
      </w:pPr>
    </w:p>
    <w:p>
      <w:pPr>
        <w:spacing w:after="0" w:line="200" w:lineRule="exact"/>
        <w:rPr>
          <w:sz w:val="20"/>
          <w:szCs w:val="20"/>
          <w:color w:val="auto"/>
        </w:rPr>
      </w:pPr>
    </w:p>
    <w:p>
      <w:pPr>
        <w:spacing w:after="0" w:line="288" w:lineRule="exact"/>
        <w:rPr>
          <w:sz w:val="20"/>
          <w:szCs w:val="20"/>
          <w:color w:val="auto"/>
        </w:rPr>
      </w:pPr>
    </w:p>
    <w:p>
      <w:pPr>
        <w:jc w:val="center"/>
        <w:ind w:right="20"/>
        <w:spacing w:after="0"/>
        <w:rPr>
          <w:sz w:val="20"/>
          <w:szCs w:val="20"/>
          <w:color w:val="auto"/>
        </w:rPr>
      </w:pPr>
      <w:r>
        <w:rPr>
          <w:rFonts w:ascii="Helvetica" w:cs="Helvetica" w:eastAsia="Helvetica" w:hAnsi="Helvetica"/>
          <w:sz w:val="25"/>
          <w:szCs w:val="25"/>
          <w:color w:val="auto"/>
        </w:rPr>
        <w:t>4</w:t>
      </w:r>
    </w:p>
    <w:p>
      <w:pPr>
        <w:sectPr>
          <w:pgSz w:w="19120" w:h="27080" w:orient="portrait"/>
          <w:cols w:equalWidth="0" w:num="1">
            <w:col w:w="16240"/>
          </w:cols>
          <w:pgMar w:left="1440" w:top="1440" w:right="1440" w:bottom="1037" w:gutter="0" w:footer="0" w:header="0"/>
          <w:type w:val="continuous"/>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50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507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tbl>
      <w:tblPr>
        <w:tblLayout w:type="fixed"/>
        <w:tblInd w:w="2120" w:type="dxa"/>
        <w:tblCellMar>
          <w:top w:w="0" w:type="dxa"/>
          <w:left w:w="0" w:type="dxa"/>
          <w:bottom w:w="0" w:type="dxa"/>
          <w:right w:w="0" w:type="dxa"/>
        </w:tblCellMar>
      </w:tblPr>
      <w:tr>
        <w:trPr>
          <w:trHeight w:val="421"/>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甲方有权将其获得的奖项、荣誉等用于宣传工作；</w:t>
            </w:r>
          </w:p>
        </w:tc>
      </w:tr>
      <w:tr>
        <w:trPr>
          <w:trHeight w:val="72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4.1.6</w:t>
            </w: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乙方在此披露【现有的工作事项，以及收款安排】  ，以上披露的合</w:t>
            </w:r>
          </w:p>
        </w:tc>
      </w:tr>
      <w:tr>
        <w:trPr>
          <w:trHeight w:val="64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作收入不纳入收益范畴。</w:t>
            </w:r>
          </w:p>
        </w:tc>
      </w:tr>
      <w:tr>
        <w:trPr>
          <w:trHeight w:val="740"/>
        </w:trPr>
        <w:tc>
          <w:tcPr>
            <w:tcW w:w="600" w:type="dxa"/>
            <w:vAlign w:val="bottom"/>
          </w:tcPr>
          <w:p>
            <w:pPr>
              <w:jc w:val="right"/>
              <w:spacing w:after="0"/>
              <w:rPr>
                <w:sz w:val="20"/>
                <w:szCs w:val="20"/>
                <w:color w:val="auto"/>
              </w:rPr>
            </w:pPr>
            <w:r>
              <w:rPr>
                <w:rFonts w:ascii="Helvetica" w:cs="Helvetica" w:eastAsia="Helvetica" w:hAnsi="Helvetica"/>
                <w:sz w:val="36"/>
                <w:szCs w:val="36"/>
                <w:color w:val="auto"/>
                <w:w w:val="95"/>
              </w:rPr>
              <w:t>4.2</w:t>
            </w:r>
          </w:p>
        </w:tc>
        <w:tc>
          <w:tcPr>
            <w:tcW w:w="12040" w:type="dxa"/>
            <w:vAlign w:val="bottom"/>
            <w:gridSpan w:val="2"/>
          </w:tcPr>
          <w:p>
            <w:pPr>
              <w:ind w:left="320"/>
              <w:spacing w:after="0" w:line="411" w:lineRule="exact"/>
              <w:rPr>
                <w:sz w:val="20"/>
                <w:szCs w:val="20"/>
                <w:color w:val="auto"/>
              </w:rPr>
            </w:pPr>
            <w:r>
              <w:rPr>
                <w:rFonts w:ascii="宋体" w:cs="宋体" w:eastAsia="宋体" w:hAnsi="宋体"/>
                <w:sz w:val="36"/>
                <w:szCs w:val="36"/>
                <w:color w:val="auto"/>
              </w:rPr>
              <w:t>分配比例</w:t>
            </w:r>
          </w:p>
        </w:tc>
      </w:tr>
      <w:tr>
        <w:trPr>
          <w:trHeight w:val="68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4.2.1</w:t>
            </w:r>
          </w:p>
        </w:tc>
        <w:tc>
          <w:tcPr>
            <w:tcW w:w="11100" w:type="dxa"/>
            <w:vAlign w:val="bottom"/>
          </w:tcPr>
          <w:p>
            <w:pPr>
              <w:ind w:left="60"/>
              <w:spacing w:after="0" w:line="437" w:lineRule="exact"/>
              <w:rPr>
                <w:sz w:val="20"/>
                <w:szCs w:val="20"/>
                <w:color w:val="auto"/>
              </w:rPr>
            </w:pPr>
            <w:r>
              <w:rPr>
                <w:rFonts w:ascii="宋体" w:cs="宋体" w:eastAsia="宋体" w:hAnsi="宋体"/>
                <w:sz w:val="36"/>
                <w:szCs w:val="36"/>
                <w:color w:val="auto"/>
              </w:rPr>
              <w:t>本合同签署之日起【</w:t>
            </w:r>
            <w:r>
              <w:rPr>
                <w:rFonts w:ascii="Helvetica" w:cs="Helvetica" w:eastAsia="Helvetica" w:hAnsi="Helvetica"/>
                <w:sz w:val="36"/>
                <w:szCs w:val="36"/>
                <w:color w:val="auto"/>
              </w:rPr>
              <w:t xml:space="preserve">  3</w:t>
            </w:r>
            <w:r>
              <w:rPr>
                <w:rFonts w:ascii="宋体" w:cs="宋体" w:eastAsia="宋体" w:hAnsi="宋体"/>
                <w:sz w:val="36"/>
                <w:szCs w:val="36"/>
                <w:color w:val="auto"/>
              </w:rPr>
              <w:t>】年内，包含在此期间已经签署合同、正在</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履行中、已经履行完毕的所有事项所获得的收益；  双方按照固定比</w:t>
            </w:r>
          </w:p>
        </w:tc>
      </w:tr>
      <w:tr>
        <w:trPr>
          <w:trHeight w:val="7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37" w:lineRule="exact"/>
              <w:rPr>
                <w:sz w:val="20"/>
                <w:szCs w:val="20"/>
                <w:color w:val="auto"/>
              </w:rPr>
            </w:pPr>
            <w:r>
              <w:rPr>
                <w:rFonts w:ascii="宋体" w:cs="宋体" w:eastAsia="宋体" w:hAnsi="宋体"/>
                <w:sz w:val="36"/>
                <w:szCs w:val="36"/>
                <w:color w:val="auto"/>
              </w:rPr>
              <w:t>例，即甲方：乙方</w:t>
            </w:r>
            <w:r>
              <w:rPr>
                <w:rFonts w:ascii="Helvetica" w:cs="Helvetica" w:eastAsia="Helvetica" w:hAnsi="Helvetica"/>
                <w:sz w:val="36"/>
                <w:szCs w:val="36"/>
                <w:color w:val="auto"/>
              </w:rPr>
              <w:t xml:space="preserve"> =</w:t>
            </w:r>
            <w:r>
              <w:rPr>
                <w:rFonts w:ascii="宋体" w:cs="宋体" w:eastAsia="宋体" w:hAnsi="宋体"/>
                <w:sz w:val="36"/>
                <w:szCs w:val="36"/>
                <w:color w:val="auto"/>
              </w:rPr>
              <w:t>【</w:t>
            </w:r>
            <w:r>
              <w:rPr>
                <w:rFonts w:ascii="Helvetica" w:cs="Helvetica" w:eastAsia="Helvetica" w:hAnsi="Helvetica"/>
                <w:sz w:val="36"/>
                <w:szCs w:val="36"/>
                <w:color w:val="auto"/>
              </w:rPr>
              <w:t xml:space="preserve"> 2</w:t>
            </w:r>
            <w:r>
              <w:rPr>
                <w:rFonts w:ascii="宋体" w:cs="宋体" w:eastAsia="宋体" w:hAnsi="宋体"/>
                <w:sz w:val="36"/>
                <w:szCs w:val="36"/>
                <w:color w:val="auto"/>
              </w:rPr>
              <w:t>】：【</w:t>
            </w:r>
            <w:r>
              <w:rPr>
                <w:rFonts w:ascii="Helvetica" w:cs="Helvetica" w:eastAsia="Helvetica" w:hAnsi="Helvetica"/>
                <w:sz w:val="36"/>
                <w:szCs w:val="36"/>
                <w:color w:val="auto"/>
              </w:rPr>
              <w:t>8</w:t>
            </w:r>
            <w:r>
              <w:rPr>
                <w:rFonts w:ascii="宋体" w:cs="宋体" w:eastAsia="宋体" w:hAnsi="宋体"/>
                <w:sz w:val="36"/>
                <w:szCs w:val="36"/>
                <w:color w:val="auto"/>
              </w:rPr>
              <w:t>】的比例进行分配。</w:t>
            </w:r>
          </w:p>
        </w:tc>
      </w:tr>
      <w:tr>
        <w:trPr>
          <w:trHeight w:val="70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4.2.2</w:t>
            </w:r>
          </w:p>
        </w:tc>
        <w:tc>
          <w:tcPr>
            <w:tcW w:w="11100" w:type="dxa"/>
            <w:vAlign w:val="bottom"/>
          </w:tcPr>
          <w:p>
            <w:pPr>
              <w:ind w:left="60"/>
              <w:spacing w:after="0" w:line="437" w:lineRule="exact"/>
              <w:rPr>
                <w:sz w:val="20"/>
                <w:szCs w:val="20"/>
                <w:color w:val="auto"/>
              </w:rPr>
            </w:pPr>
            <w:r>
              <w:rPr>
                <w:rFonts w:ascii="宋体" w:cs="宋体" w:eastAsia="宋体" w:hAnsi="宋体"/>
                <w:sz w:val="36"/>
                <w:szCs w:val="36"/>
                <w:color w:val="auto"/>
              </w:rPr>
              <w:t>本合同签署之日起满【</w:t>
            </w:r>
            <w:r>
              <w:rPr>
                <w:rFonts w:ascii="Helvetica" w:cs="Helvetica" w:eastAsia="Helvetica" w:hAnsi="Helvetica"/>
                <w:sz w:val="36"/>
                <w:szCs w:val="36"/>
                <w:color w:val="auto"/>
              </w:rPr>
              <w:t xml:space="preserve">  3</w:t>
            </w:r>
            <w:r>
              <w:rPr>
                <w:rFonts w:ascii="宋体" w:cs="宋体" w:eastAsia="宋体" w:hAnsi="宋体"/>
                <w:sz w:val="36"/>
                <w:szCs w:val="36"/>
                <w:color w:val="auto"/>
              </w:rPr>
              <w:t>】年后至合同期结束，包含在此期间已经</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签署合同、正在履行中、 已经履行完毕且不属于上一条分配的所有</w:t>
            </w:r>
          </w:p>
        </w:tc>
      </w:tr>
      <w:tr>
        <w:trPr>
          <w:trHeight w:val="7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37" w:lineRule="exact"/>
              <w:rPr>
                <w:sz w:val="20"/>
                <w:szCs w:val="20"/>
                <w:color w:val="auto"/>
              </w:rPr>
            </w:pPr>
            <w:r>
              <w:rPr>
                <w:rFonts w:ascii="宋体" w:cs="宋体" w:eastAsia="宋体" w:hAnsi="宋体"/>
                <w:sz w:val="36"/>
                <w:szCs w:val="36"/>
                <w:color w:val="auto"/>
                <w:w w:val="94"/>
              </w:rPr>
              <w:t>事项所获得的收益； 双方按照固定比例， 即甲方：乙方</w:t>
            </w:r>
            <w:r>
              <w:rPr>
                <w:rFonts w:ascii="Helvetica" w:cs="Helvetica" w:eastAsia="Helvetica" w:hAnsi="Helvetica"/>
                <w:sz w:val="36"/>
                <w:szCs w:val="36"/>
                <w:color w:val="auto"/>
                <w:w w:val="94"/>
              </w:rPr>
              <w:t xml:space="preserve"> =</w:t>
            </w:r>
            <w:r>
              <w:rPr>
                <w:rFonts w:ascii="宋体" w:cs="宋体" w:eastAsia="宋体" w:hAnsi="宋体"/>
                <w:sz w:val="36"/>
                <w:szCs w:val="36"/>
                <w:color w:val="auto"/>
                <w:w w:val="94"/>
              </w:rPr>
              <w:t>【</w:t>
            </w:r>
            <w:r>
              <w:rPr>
                <w:rFonts w:ascii="Helvetica" w:cs="Helvetica" w:eastAsia="Helvetica" w:hAnsi="Helvetica"/>
                <w:sz w:val="36"/>
                <w:szCs w:val="36"/>
                <w:color w:val="auto"/>
                <w:w w:val="94"/>
              </w:rPr>
              <w:t xml:space="preserve"> 3</w:t>
            </w:r>
            <w:r>
              <w:rPr>
                <w:rFonts w:ascii="宋体" w:cs="宋体" w:eastAsia="宋体" w:hAnsi="宋体"/>
                <w:sz w:val="36"/>
                <w:szCs w:val="36"/>
                <w:color w:val="auto"/>
                <w:w w:val="94"/>
              </w:rPr>
              <w:t>】：【</w:t>
            </w:r>
            <w:r>
              <w:rPr>
                <w:rFonts w:ascii="Helvetica" w:cs="Helvetica" w:eastAsia="Helvetica" w:hAnsi="Helvetica"/>
                <w:sz w:val="36"/>
                <w:szCs w:val="36"/>
                <w:color w:val="auto"/>
                <w:w w:val="94"/>
              </w:rPr>
              <w:t xml:space="preserve"> 7</w:t>
            </w:r>
            <w:r>
              <w:rPr>
                <w:rFonts w:ascii="宋体" w:cs="宋体" w:eastAsia="宋体" w:hAnsi="宋体"/>
                <w:sz w:val="36"/>
                <w:szCs w:val="36"/>
                <w:color w:val="auto"/>
                <w:w w:val="94"/>
              </w:rPr>
              <w:t>】</w:t>
            </w:r>
          </w:p>
        </w:tc>
      </w:tr>
      <w:tr>
        <w:trPr>
          <w:trHeight w:val="66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的比例进行分配。</w:t>
            </w:r>
          </w:p>
        </w:tc>
      </w:tr>
      <w:tr>
        <w:trPr>
          <w:trHeight w:val="72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4.2.3</w:t>
            </w: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以上收益分配比例为双方合作的基础，  如双方认为应就上述收益分</w:t>
            </w:r>
          </w:p>
        </w:tc>
      </w:tr>
      <w:tr>
        <w:trPr>
          <w:trHeight w:val="64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配比例进行调整，则需双方协商一致达成书面确认。</w:t>
            </w:r>
          </w:p>
        </w:tc>
      </w:tr>
      <w:tr>
        <w:trPr>
          <w:trHeight w:val="72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4.2.4</w:t>
            </w: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双方进一步确认，由乙方联系并获得合作机会的属于甲方经纪事务</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范畴的工作收入亦算作收益范畴，由双方按收益比例分配。</w:t>
            </w:r>
          </w:p>
        </w:tc>
      </w:tr>
      <w:tr>
        <w:trPr>
          <w:trHeight w:val="740"/>
        </w:trPr>
        <w:tc>
          <w:tcPr>
            <w:tcW w:w="600" w:type="dxa"/>
            <w:vAlign w:val="bottom"/>
          </w:tcPr>
          <w:p>
            <w:pPr>
              <w:jc w:val="right"/>
              <w:spacing w:after="0"/>
              <w:rPr>
                <w:sz w:val="20"/>
                <w:szCs w:val="20"/>
                <w:color w:val="auto"/>
              </w:rPr>
            </w:pPr>
            <w:r>
              <w:rPr>
                <w:rFonts w:ascii="Helvetica" w:cs="Helvetica" w:eastAsia="Helvetica" w:hAnsi="Helvetica"/>
                <w:sz w:val="36"/>
                <w:szCs w:val="36"/>
                <w:color w:val="auto"/>
                <w:w w:val="95"/>
              </w:rPr>
              <w:t>4.3</w:t>
            </w:r>
          </w:p>
        </w:tc>
        <w:tc>
          <w:tcPr>
            <w:tcW w:w="12040" w:type="dxa"/>
            <w:vAlign w:val="bottom"/>
            <w:gridSpan w:val="2"/>
          </w:tcPr>
          <w:p>
            <w:pPr>
              <w:ind w:left="320"/>
              <w:spacing w:after="0" w:line="411" w:lineRule="exact"/>
              <w:rPr>
                <w:sz w:val="20"/>
                <w:szCs w:val="20"/>
                <w:color w:val="auto"/>
              </w:rPr>
            </w:pPr>
            <w:r>
              <w:rPr>
                <w:rFonts w:ascii="宋体" w:cs="宋体" w:eastAsia="宋体" w:hAnsi="宋体"/>
                <w:sz w:val="36"/>
                <w:szCs w:val="36"/>
                <w:color w:val="auto"/>
              </w:rPr>
              <w:t>支付方式</w:t>
            </w:r>
          </w:p>
        </w:tc>
      </w:tr>
      <w:tr>
        <w:trPr>
          <w:trHeight w:val="68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4.3.1</w:t>
            </w: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所有合作收入均应由甲方代为收取，  甲方于收到第三方支付的费用</w:t>
            </w:r>
          </w:p>
        </w:tc>
      </w:tr>
      <w:tr>
        <w:trPr>
          <w:trHeight w:val="66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37" w:lineRule="exact"/>
              <w:rPr>
                <w:sz w:val="20"/>
                <w:szCs w:val="20"/>
                <w:color w:val="auto"/>
              </w:rPr>
            </w:pPr>
            <w:r>
              <w:rPr>
                <w:rFonts w:ascii="宋体" w:cs="宋体" w:eastAsia="宋体" w:hAnsi="宋体"/>
                <w:sz w:val="36"/>
                <w:szCs w:val="36"/>
                <w:color w:val="auto"/>
              </w:rPr>
              <w:t>之日起【</w:t>
            </w:r>
            <w:r>
              <w:rPr>
                <w:rFonts w:ascii="Helvetica" w:cs="Helvetica" w:eastAsia="Helvetica" w:hAnsi="Helvetica"/>
                <w:sz w:val="36"/>
                <w:szCs w:val="36"/>
                <w:color w:val="auto"/>
              </w:rPr>
              <w:t xml:space="preserve"> 10 </w:t>
            </w:r>
            <w:r>
              <w:rPr>
                <w:rFonts w:ascii="宋体" w:cs="宋体" w:eastAsia="宋体" w:hAnsi="宋体"/>
                <w:sz w:val="36"/>
                <w:szCs w:val="36"/>
                <w:color w:val="auto"/>
              </w:rPr>
              <w:t>】个工作内，扣除相应的税费、成本后，按照甲乙双方</w:t>
            </w:r>
          </w:p>
        </w:tc>
      </w:tr>
      <w:tr>
        <w:trPr>
          <w:trHeight w:val="64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的分成比例将乙方收益支付给乙方；</w:t>
            </w:r>
          </w:p>
        </w:tc>
      </w:tr>
      <w:tr>
        <w:trPr>
          <w:trHeight w:val="76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4.3.2</w:t>
            </w: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如因特殊原因乙方为收入收取方， 则乙方应在收到第三方支付的费</w:t>
            </w:r>
          </w:p>
        </w:tc>
      </w:tr>
      <w:tr>
        <w:trPr>
          <w:trHeight w:val="64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37" w:lineRule="exact"/>
              <w:rPr>
                <w:sz w:val="20"/>
                <w:szCs w:val="20"/>
                <w:color w:val="auto"/>
              </w:rPr>
            </w:pPr>
            <w:r>
              <w:rPr>
                <w:rFonts w:ascii="宋体" w:cs="宋体" w:eastAsia="宋体" w:hAnsi="宋体"/>
                <w:sz w:val="36"/>
                <w:szCs w:val="36"/>
                <w:color w:val="auto"/>
              </w:rPr>
              <w:t>用之日起【</w:t>
            </w:r>
            <w:r>
              <w:rPr>
                <w:rFonts w:ascii="Helvetica" w:cs="Helvetica" w:eastAsia="Helvetica" w:hAnsi="Helvetica"/>
                <w:sz w:val="36"/>
                <w:szCs w:val="36"/>
                <w:color w:val="auto"/>
              </w:rPr>
              <w:t xml:space="preserve">10 </w:t>
            </w:r>
            <w:r>
              <w:rPr>
                <w:rFonts w:ascii="宋体" w:cs="宋体" w:eastAsia="宋体" w:hAnsi="宋体"/>
                <w:sz w:val="36"/>
                <w:szCs w:val="36"/>
                <w:color w:val="auto"/>
              </w:rPr>
              <w:t>】个工作内，按照甲乙双方的分成比例扣除乙方收益</w:t>
            </w:r>
          </w:p>
        </w:tc>
      </w:tr>
      <w:tr>
        <w:trPr>
          <w:trHeight w:val="66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后，将甲方收益及税费成本部分支付给甲方。</w:t>
            </w:r>
          </w:p>
        </w:tc>
      </w:tr>
      <w:tr>
        <w:trPr>
          <w:trHeight w:val="74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4.3.3</w:t>
            </w: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甲方收取收益的银行账号：</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开户行：</w:t>
            </w:r>
          </w:p>
        </w:tc>
      </w:tr>
      <w:tr>
        <w:trPr>
          <w:trHeight w:val="68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开户名：</w:t>
            </w:r>
          </w:p>
        </w:tc>
      </w:tr>
      <w:tr>
        <w:trPr>
          <w:trHeight w:val="70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账户号：</w:t>
            </w:r>
          </w:p>
        </w:tc>
      </w:tr>
      <w:tr>
        <w:trPr>
          <w:trHeight w:val="72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4.3.4</w:t>
            </w: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乙方收取收益的银行账号：</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开户行：</w:t>
            </w:r>
          </w:p>
        </w:tc>
      </w:tr>
      <w:tr>
        <w:trPr>
          <w:trHeight w:val="70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开户名：</w:t>
            </w:r>
          </w:p>
        </w:tc>
      </w:tr>
      <w:tr>
        <w:trPr>
          <w:trHeight w:val="66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账户号：</w:t>
            </w:r>
          </w:p>
        </w:tc>
      </w:tr>
      <w:tr>
        <w:trPr>
          <w:trHeight w:val="740"/>
        </w:trPr>
        <w:tc>
          <w:tcPr>
            <w:tcW w:w="600" w:type="dxa"/>
            <w:vAlign w:val="bottom"/>
          </w:tcPr>
          <w:p>
            <w:pPr>
              <w:spacing w:after="0"/>
              <w:rPr>
                <w:sz w:val="24"/>
                <w:szCs w:val="24"/>
                <w:color w:val="auto"/>
              </w:rPr>
            </w:pPr>
          </w:p>
        </w:tc>
        <w:tc>
          <w:tcPr>
            <w:tcW w:w="940" w:type="dxa"/>
            <w:vAlign w:val="bottom"/>
          </w:tcPr>
          <w:p>
            <w:pPr>
              <w:jc w:val="right"/>
              <w:spacing w:after="0"/>
              <w:rPr>
                <w:sz w:val="20"/>
                <w:szCs w:val="20"/>
                <w:color w:val="auto"/>
              </w:rPr>
            </w:pPr>
            <w:r>
              <w:rPr>
                <w:rFonts w:ascii="Helvetica" w:cs="Helvetica" w:eastAsia="Helvetica" w:hAnsi="Helvetica"/>
                <w:sz w:val="36"/>
                <w:szCs w:val="36"/>
                <w:color w:val="auto"/>
              </w:rPr>
              <w:t>4.3.5</w:t>
            </w:r>
          </w:p>
        </w:tc>
        <w:tc>
          <w:tcPr>
            <w:tcW w:w="11100" w:type="dxa"/>
            <w:vAlign w:val="bottom"/>
          </w:tcPr>
          <w:p>
            <w:pPr>
              <w:ind w:left="60"/>
              <w:spacing w:after="0" w:line="437" w:lineRule="exact"/>
              <w:rPr>
                <w:sz w:val="20"/>
                <w:szCs w:val="20"/>
                <w:color w:val="auto"/>
              </w:rPr>
            </w:pPr>
            <w:r>
              <w:rPr>
                <w:rFonts w:ascii="宋体" w:cs="宋体" w:eastAsia="宋体" w:hAnsi="宋体"/>
                <w:sz w:val="36"/>
                <w:szCs w:val="36"/>
                <w:color w:val="auto"/>
              </w:rPr>
              <w:t>若变更上述银行账号，需至少提前【</w:t>
            </w:r>
            <w:r>
              <w:rPr>
                <w:rFonts w:ascii="Helvetica" w:cs="Helvetica" w:eastAsia="Helvetica" w:hAnsi="Helvetica"/>
                <w:sz w:val="36"/>
                <w:szCs w:val="36"/>
                <w:color w:val="auto"/>
              </w:rPr>
              <w:t xml:space="preserve">   10 </w:t>
            </w:r>
            <w:r>
              <w:rPr>
                <w:rFonts w:ascii="宋体" w:cs="宋体" w:eastAsia="宋体" w:hAnsi="宋体"/>
                <w:sz w:val="36"/>
                <w:szCs w:val="36"/>
                <w:color w:val="auto"/>
              </w:rPr>
              <w:t>】个工作日书面通知对方，</w:t>
            </w:r>
          </w:p>
        </w:tc>
      </w:tr>
      <w:tr>
        <w:trPr>
          <w:trHeight w:val="620"/>
        </w:trPr>
        <w:tc>
          <w:tcPr>
            <w:tcW w:w="60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11100" w:type="dxa"/>
            <w:vAlign w:val="bottom"/>
          </w:tcPr>
          <w:p>
            <w:pPr>
              <w:ind w:left="60"/>
              <w:spacing w:after="0" w:line="411" w:lineRule="exact"/>
              <w:rPr>
                <w:sz w:val="20"/>
                <w:szCs w:val="20"/>
                <w:color w:val="auto"/>
              </w:rPr>
            </w:pPr>
            <w:r>
              <w:rPr>
                <w:rFonts w:ascii="宋体" w:cs="宋体" w:eastAsia="宋体" w:hAnsi="宋体"/>
                <w:sz w:val="36"/>
                <w:szCs w:val="36"/>
                <w:color w:val="auto"/>
              </w:rPr>
              <w:t>如因未及时履行通知义务，所产生的一切后果均由未通知方负责。</w:t>
            </w:r>
          </w:p>
        </w:tc>
      </w:tr>
      <w:tr>
        <w:trPr>
          <w:trHeight w:val="740"/>
        </w:trPr>
        <w:tc>
          <w:tcPr>
            <w:tcW w:w="600" w:type="dxa"/>
            <w:vAlign w:val="bottom"/>
          </w:tcPr>
          <w:p>
            <w:pPr>
              <w:jc w:val="right"/>
              <w:spacing w:after="0"/>
              <w:rPr>
                <w:sz w:val="20"/>
                <w:szCs w:val="20"/>
                <w:color w:val="auto"/>
              </w:rPr>
            </w:pPr>
            <w:r>
              <w:rPr>
                <w:rFonts w:ascii="Helvetica" w:cs="Helvetica" w:eastAsia="Helvetica" w:hAnsi="Helvetica"/>
                <w:sz w:val="36"/>
                <w:szCs w:val="36"/>
                <w:color w:val="auto"/>
                <w:w w:val="95"/>
              </w:rPr>
              <w:t>4.4</w:t>
            </w:r>
          </w:p>
        </w:tc>
        <w:tc>
          <w:tcPr>
            <w:tcW w:w="12040" w:type="dxa"/>
            <w:vAlign w:val="bottom"/>
            <w:gridSpan w:val="2"/>
          </w:tcPr>
          <w:p>
            <w:pPr>
              <w:ind w:left="320"/>
              <w:spacing w:after="0" w:line="411" w:lineRule="exact"/>
              <w:rPr>
                <w:sz w:val="20"/>
                <w:szCs w:val="20"/>
                <w:color w:val="auto"/>
              </w:rPr>
            </w:pPr>
            <w:r>
              <w:rPr>
                <w:rFonts w:ascii="宋体" w:cs="宋体" w:eastAsia="宋体" w:hAnsi="宋体"/>
                <w:sz w:val="36"/>
                <w:szCs w:val="36"/>
                <w:color w:val="auto"/>
              </w:rPr>
              <w:t>税费分担</w:t>
            </w:r>
          </w:p>
        </w:tc>
      </w:tr>
    </w:tbl>
    <w:p>
      <w:pPr>
        <w:spacing w:after="0" w:line="200" w:lineRule="exact"/>
        <w:rPr>
          <w:sz w:val="20"/>
          <w:szCs w:val="20"/>
          <w:color w:val="auto"/>
        </w:rPr>
      </w:pPr>
    </w:p>
    <w:p>
      <w:pPr>
        <w:sectPr>
          <w:pgSz w:w="19120" w:h="27080" w:orient="portrait"/>
          <w:cols w:equalWidth="0" w:num="1">
            <w:col w:w="16240"/>
          </w:cols>
          <w:pgMar w:left="1440" w:top="1440" w:right="1440" w:bottom="1037" w:gutter="0" w:footer="0" w:header="0"/>
        </w:sectPr>
      </w:pPr>
    </w:p>
    <w:p>
      <w:pPr>
        <w:spacing w:after="0" w:line="235" w:lineRule="exact"/>
        <w:rPr>
          <w:sz w:val="20"/>
          <w:szCs w:val="20"/>
          <w:color w:val="auto"/>
        </w:rPr>
      </w:pPr>
    </w:p>
    <w:p>
      <w:pPr>
        <w:jc w:val="center"/>
        <w:ind w:right="20"/>
        <w:spacing w:after="0"/>
        <w:rPr>
          <w:sz w:val="20"/>
          <w:szCs w:val="20"/>
          <w:color w:val="auto"/>
        </w:rPr>
      </w:pPr>
      <w:r>
        <w:rPr>
          <w:rFonts w:ascii="Helvetica" w:cs="Helvetica" w:eastAsia="Helvetica" w:hAnsi="Helvetica"/>
          <w:sz w:val="25"/>
          <w:szCs w:val="25"/>
          <w:color w:val="auto"/>
        </w:rPr>
        <w:t>5</w:t>
      </w:r>
    </w:p>
    <w:p>
      <w:pPr>
        <w:sectPr>
          <w:pgSz w:w="19120" w:h="27080" w:orient="portrait"/>
          <w:cols w:equalWidth="0" w:num="1">
            <w:col w:w="16240"/>
          </w:cols>
          <w:pgMar w:left="1440" w:top="1440" w:right="1440" w:bottom="1037"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2800"/>
        <w:spacing w:after="0" w:line="437" w:lineRule="exact"/>
        <w:tabs>
          <w:tab w:leader="none" w:pos="10980" w:val="left"/>
        </w:tabs>
        <w:rPr>
          <w:sz w:val="20"/>
          <w:szCs w:val="20"/>
          <w:color w:val="auto"/>
        </w:rPr>
      </w:pPr>
      <w:r>
        <w:rPr>
          <w:rFonts w:ascii="Helvetica" w:cs="Helvetica" w:eastAsia="Helvetica" w:hAnsi="Helvetica"/>
          <w:sz w:val="36"/>
          <w:szCs w:val="36"/>
          <w:color w:val="auto"/>
        </w:rPr>
        <w:t xml:space="preserve">4.4.1 </w:t>
      </w:r>
      <w:r>
        <w:rPr>
          <w:rFonts w:ascii="宋体" w:cs="宋体" w:eastAsia="宋体" w:hAnsi="宋体"/>
          <w:sz w:val="36"/>
          <w:szCs w:val="36"/>
          <w:color w:val="auto"/>
        </w:rPr>
        <w:t>甲乙双方应按国家规定各自缴纳相关税费，</w:t>
      </w:r>
      <w:r>
        <w:rPr>
          <w:sz w:val="20"/>
          <w:szCs w:val="20"/>
          <w:color w:val="auto"/>
        </w:rPr>
        <w:tab/>
      </w:r>
      <w:r>
        <w:rPr>
          <w:rFonts w:ascii="宋体" w:cs="宋体" w:eastAsia="宋体" w:hAnsi="宋体"/>
          <w:sz w:val="35"/>
          <w:szCs w:val="35"/>
          <w:color w:val="auto"/>
        </w:rPr>
        <w:t>倘因任何违税、 逃税而</w:t>
      </w:r>
    </w:p>
    <w:p>
      <w:pPr>
        <w:spacing w:after="0" w:line="251"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引起法律纠纷，对方不需为此负任何责任。</w:t>
      </w:r>
    </w:p>
    <w:p>
      <w:pPr>
        <w:spacing w:after="0" w:line="242" w:lineRule="exact"/>
        <w:rPr>
          <w:sz w:val="20"/>
          <w:szCs w:val="20"/>
          <w:color w:val="auto"/>
        </w:rPr>
      </w:pPr>
    </w:p>
    <w:p>
      <w:pPr>
        <w:ind w:left="2800"/>
        <w:spacing w:after="0" w:line="437" w:lineRule="exact"/>
        <w:rPr>
          <w:sz w:val="20"/>
          <w:szCs w:val="20"/>
          <w:color w:val="auto"/>
        </w:rPr>
      </w:pPr>
      <w:r>
        <w:rPr>
          <w:rFonts w:ascii="Helvetica" w:cs="Helvetica" w:eastAsia="Helvetica" w:hAnsi="Helvetica"/>
          <w:sz w:val="36"/>
          <w:szCs w:val="36"/>
          <w:color w:val="auto"/>
        </w:rPr>
        <w:t xml:space="preserve">4.4.2 </w:t>
      </w:r>
      <w:r>
        <w:rPr>
          <w:rFonts w:ascii="宋体" w:cs="宋体" w:eastAsia="宋体" w:hAnsi="宋体"/>
          <w:sz w:val="36"/>
          <w:szCs w:val="36"/>
          <w:color w:val="auto"/>
        </w:rPr>
        <w:t>甲方作为扣缴义务人，有权利为乙方代扣代缴个人所得税。</w:t>
      </w:r>
    </w:p>
    <w:p>
      <w:pPr>
        <w:spacing w:after="0" w:line="264" w:lineRule="exact"/>
        <w:rPr>
          <w:sz w:val="20"/>
          <w:szCs w:val="20"/>
          <w:color w:val="auto"/>
        </w:rPr>
      </w:pPr>
    </w:p>
    <w:p>
      <w:pPr>
        <w:ind w:left="2120"/>
        <w:spacing w:after="0" w:line="414" w:lineRule="exact"/>
        <w:tabs>
          <w:tab w:leader="none" w:pos="3020" w:val="left"/>
        </w:tabs>
        <w:rPr>
          <w:sz w:val="20"/>
          <w:szCs w:val="20"/>
          <w:color w:val="auto"/>
        </w:rPr>
      </w:pPr>
      <w:r>
        <w:rPr>
          <w:rFonts w:ascii="Helvetica" w:cs="Helvetica" w:eastAsia="Helvetica" w:hAnsi="Helvetica"/>
          <w:sz w:val="36"/>
          <w:szCs w:val="36"/>
          <w:color w:val="auto"/>
        </w:rPr>
        <w:t>4.5</w:t>
      </w:r>
      <w:r>
        <w:rPr>
          <w:sz w:val="20"/>
          <w:szCs w:val="20"/>
          <w:color w:val="auto"/>
        </w:rPr>
        <w:tab/>
      </w:r>
      <w:r>
        <w:rPr>
          <w:rFonts w:ascii="宋体" w:cs="宋体" w:eastAsia="宋体" w:hAnsi="宋体"/>
          <w:sz w:val="35"/>
          <w:szCs w:val="35"/>
          <w:color w:val="auto"/>
        </w:rPr>
        <w:t>特别约定</w:t>
      </w:r>
    </w:p>
    <w:p>
      <w:pPr>
        <w:spacing w:after="0" w:line="266" w:lineRule="exact"/>
        <w:rPr>
          <w:sz w:val="20"/>
          <w:szCs w:val="20"/>
          <w:color w:val="auto"/>
        </w:rPr>
      </w:pPr>
    </w:p>
    <w:p>
      <w:pPr>
        <w:ind w:left="2800"/>
        <w:spacing w:after="0" w:line="437" w:lineRule="exact"/>
        <w:tabs>
          <w:tab w:leader="none" w:pos="10140" w:val="left"/>
        </w:tabs>
        <w:rPr>
          <w:sz w:val="20"/>
          <w:szCs w:val="20"/>
          <w:color w:val="auto"/>
        </w:rPr>
      </w:pPr>
      <w:r>
        <w:rPr>
          <w:rFonts w:ascii="Helvetica" w:cs="Helvetica" w:eastAsia="Helvetica" w:hAnsi="Helvetica"/>
          <w:sz w:val="36"/>
          <w:szCs w:val="36"/>
          <w:color w:val="auto"/>
        </w:rPr>
        <w:t xml:space="preserve">4.5.1 </w:t>
      </w:r>
      <w:r>
        <w:rPr>
          <w:rFonts w:ascii="宋体" w:cs="宋体" w:eastAsia="宋体" w:hAnsi="宋体"/>
          <w:sz w:val="36"/>
          <w:szCs w:val="36"/>
          <w:color w:val="auto"/>
        </w:rPr>
        <w:t>双方对于商务合作中的风险表示理解，</w:t>
      </w:r>
      <w:r>
        <w:rPr>
          <w:sz w:val="20"/>
          <w:szCs w:val="20"/>
          <w:color w:val="auto"/>
        </w:rPr>
        <w:tab/>
      </w:r>
      <w:r>
        <w:rPr>
          <w:rFonts w:ascii="宋体" w:cs="宋体" w:eastAsia="宋体" w:hAnsi="宋体"/>
          <w:sz w:val="35"/>
          <w:szCs w:val="35"/>
          <w:color w:val="auto"/>
        </w:rPr>
        <w:t>如遇第三方违约怠于履行付</w:t>
      </w:r>
    </w:p>
    <w:p>
      <w:pPr>
        <w:spacing w:after="0" w:line="251"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款义务之情形，甲方亦无须承担向乙方支付分成收益的义务；</w:t>
      </w:r>
    </w:p>
    <w:p>
      <w:pPr>
        <w:spacing w:after="0" w:line="262" w:lineRule="exact"/>
        <w:rPr>
          <w:sz w:val="20"/>
          <w:szCs w:val="20"/>
          <w:color w:val="auto"/>
        </w:rPr>
      </w:pPr>
    </w:p>
    <w:p>
      <w:pPr>
        <w:ind w:left="2800"/>
        <w:spacing w:after="0" w:line="437" w:lineRule="exact"/>
        <w:tabs>
          <w:tab w:leader="none" w:pos="11680" w:val="left"/>
        </w:tabs>
        <w:rPr>
          <w:sz w:val="20"/>
          <w:szCs w:val="20"/>
          <w:color w:val="auto"/>
        </w:rPr>
      </w:pPr>
      <w:r>
        <w:rPr>
          <w:rFonts w:ascii="Helvetica" w:cs="Helvetica" w:eastAsia="Helvetica" w:hAnsi="Helvetica"/>
          <w:sz w:val="36"/>
          <w:szCs w:val="36"/>
          <w:color w:val="auto"/>
        </w:rPr>
        <w:t xml:space="preserve">4.5.2 </w:t>
      </w:r>
      <w:r>
        <w:rPr>
          <w:rFonts w:ascii="宋体" w:cs="宋体" w:eastAsia="宋体" w:hAnsi="宋体"/>
          <w:sz w:val="36"/>
          <w:szCs w:val="36"/>
          <w:color w:val="auto"/>
        </w:rPr>
        <w:t>如因乙方原因造成第三方追责给甲方造成损失，</w:t>
      </w:r>
      <w:r>
        <w:rPr>
          <w:sz w:val="20"/>
          <w:szCs w:val="20"/>
          <w:color w:val="auto"/>
        </w:rPr>
        <w:tab/>
      </w:r>
      <w:r>
        <w:rPr>
          <w:rFonts w:ascii="宋体" w:cs="宋体" w:eastAsia="宋体" w:hAnsi="宋体"/>
          <w:sz w:val="35"/>
          <w:szCs w:val="35"/>
          <w:color w:val="auto"/>
        </w:rPr>
        <w:t>或甲方有合理理由</w:t>
      </w:r>
    </w:p>
    <w:p>
      <w:pPr>
        <w:spacing w:after="0" w:line="271" w:lineRule="exact"/>
        <w:rPr>
          <w:sz w:val="20"/>
          <w:szCs w:val="20"/>
          <w:color w:val="auto"/>
        </w:rPr>
      </w:pPr>
    </w:p>
    <w:p>
      <w:pPr>
        <w:ind w:left="3720" w:right="1520"/>
        <w:spacing w:after="0" w:line="539" w:lineRule="exact"/>
        <w:rPr>
          <w:sz w:val="20"/>
          <w:szCs w:val="20"/>
          <w:color w:val="auto"/>
        </w:rPr>
      </w:pPr>
      <w:r>
        <w:rPr>
          <w:rFonts w:ascii="宋体" w:cs="宋体" w:eastAsia="宋体" w:hAnsi="宋体"/>
          <w:sz w:val="36"/>
          <w:szCs w:val="36"/>
          <w:color w:val="auto"/>
        </w:rPr>
        <w:t>相信即将给甲方造成损失， 甲方可暂停支付乙方分成收益， 并优先从乙方的收益分成内获偿。</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ind w:left="2120" w:hanging="680"/>
        <w:spacing w:after="0" w:line="437" w:lineRule="exact"/>
        <w:tabs>
          <w:tab w:leader="none" w:pos="2120" w:val="left"/>
        </w:tabs>
        <w:numPr>
          <w:ilvl w:val="0"/>
          <w:numId w:val="4"/>
        </w:numPr>
        <w:rPr>
          <w:rFonts w:ascii="Helvetica" w:cs="Helvetica" w:eastAsia="Helvetica" w:hAnsi="Helvetica"/>
          <w:sz w:val="36"/>
          <w:szCs w:val="36"/>
          <w:color w:val="auto"/>
        </w:rPr>
      </w:pPr>
      <w:r>
        <w:rPr>
          <w:rFonts w:ascii="宋体" w:cs="宋体" w:eastAsia="宋体" w:hAnsi="宋体"/>
          <w:sz w:val="36"/>
          <w:szCs w:val="36"/>
          <w:color w:val="auto"/>
        </w:rPr>
        <w:t>双方的权利义务</w:t>
      </w:r>
    </w:p>
    <w:p>
      <w:pPr>
        <w:spacing w:after="0" w:line="21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5.1   </w:t>
      </w:r>
      <w:r>
        <w:rPr>
          <w:rFonts w:ascii="宋体" w:cs="宋体" w:eastAsia="宋体" w:hAnsi="宋体"/>
          <w:sz w:val="36"/>
          <w:szCs w:val="36"/>
          <w:color w:val="auto"/>
        </w:rPr>
        <w:t>甲方的权利义务</w:t>
      </w:r>
    </w:p>
    <w:p>
      <w:pPr>
        <w:spacing w:after="0" w:line="223" w:lineRule="exact"/>
        <w:rPr>
          <w:rFonts w:ascii="Helvetica" w:cs="Helvetica" w:eastAsia="Helvetica" w:hAnsi="Helvetica"/>
          <w:sz w:val="36"/>
          <w:szCs w:val="36"/>
          <w:color w:val="auto"/>
        </w:rPr>
      </w:pPr>
    </w:p>
    <w:p>
      <w:pPr>
        <w:ind w:left="3720" w:right="1900" w:hanging="920"/>
        <w:spacing w:after="0" w:line="574"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5.1.1 </w:t>
      </w:r>
      <w:r>
        <w:rPr>
          <w:rFonts w:ascii="宋体" w:cs="宋体" w:eastAsia="宋体" w:hAnsi="宋体"/>
          <w:sz w:val="36"/>
          <w:szCs w:val="36"/>
          <w:color w:val="auto"/>
        </w:rPr>
        <w:t>甲方应积极履行合同义务， 利用自身的资源优势为乙方争取发展机会及业务合作；</w:t>
      </w:r>
    </w:p>
    <w:p>
      <w:pPr>
        <w:spacing w:after="0" w:line="233" w:lineRule="exact"/>
        <w:rPr>
          <w:sz w:val="20"/>
          <w:szCs w:val="20"/>
          <w:color w:val="auto"/>
        </w:rPr>
      </w:pPr>
    </w:p>
    <w:p>
      <w:pPr>
        <w:ind w:left="3720" w:right="1500" w:hanging="919"/>
        <w:spacing w:after="0" w:line="529" w:lineRule="exact"/>
        <w:rPr>
          <w:sz w:val="20"/>
          <w:szCs w:val="20"/>
          <w:color w:val="auto"/>
        </w:rPr>
      </w:pPr>
      <w:r>
        <w:rPr>
          <w:rFonts w:ascii="Helvetica" w:cs="Helvetica" w:eastAsia="Helvetica" w:hAnsi="Helvetica"/>
          <w:sz w:val="36"/>
          <w:szCs w:val="36"/>
          <w:color w:val="auto"/>
        </w:rPr>
        <w:t xml:space="preserve">5.1.2 </w:t>
      </w:r>
      <w:r>
        <w:rPr>
          <w:rFonts w:ascii="宋体" w:cs="宋体" w:eastAsia="宋体" w:hAnsi="宋体"/>
          <w:sz w:val="36"/>
          <w:szCs w:val="36"/>
          <w:color w:val="auto"/>
        </w:rPr>
        <w:t>甲方应在进行商务洽谈之时充分尊重乙方的知情权及建议权，</w:t>
      </w:r>
      <w:r>
        <w:rPr>
          <w:sz w:val="20"/>
          <w:szCs w:val="20"/>
          <w:color w:val="auto"/>
        </w:rPr>
        <w:t xml:space="preserve"> </w:t>
      </w:r>
      <w:r>
        <w:rPr>
          <w:rFonts w:ascii="宋体" w:cs="宋体" w:eastAsia="宋体" w:hAnsi="宋体"/>
          <w:sz w:val="36"/>
          <w:szCs w:val="36"/>
          <w:color w:val="auto"/>
        </w:rPr>
        <w:t>权衡乙方的工作时间、身体状况、发展定位等因素合理安排工作任务；</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ind w:left="2120"/>
        <w:spacing w:after="0" w:line="414" w:lineRule="exact"/>
        <w:tabs>
          <w:tab w:leader="none" w:pos="3020" w:val="left"/>
        </w:tabs>
        <w:rPr>
          <w:sz w:val="20"/>
          <w:szCs w:val="20"/>
          <w:color w:val="auto"/>
        </w:rPr>
      </w:pPr>
      <w:r>
        <w:rPr>
          <w:rFonts w:ascii="Helvetica" w:cs="Helvetica" w:eastAsia="Helvetica" w:hAnsi="Helvetica"/>
          <w:sz w:val="36"/>
          <w:szCs w:val="36"/>
          <w:color w:val="auto"/>
        </w:rPr>
        <w:t>5.2</w:t>
      </w:r>
      <w:r>
        <w:rPr>
          <w:sz w:val="20"/>
          <w:szCs w:val="20"/>
          <w:color w:val="auto"/>
        </w:rPr>
        <w:tab/>
      </w:r>
      <w:r>
        <w:rPr>
          <w:rFonts w:ascii="宋体" w:cs="宋体" w:eastAsia="宋体" w:hAnsi="宋体"/>
          <w:sz w:val="35"/>
          <w:szCs w:val="35"/>
          <w:color w:val="auto"/>
        </w:rPr>
        <w:t>乙方的权利义务</w:t>
      </w:r>
    </w:p>
    <w:p>
      <w:pPr>
        <w:spacing w:after="0" w:line="266" w:lineRule="exact"/>
        <w:rPr>
          <w:sz w:val="20"/>
          <w:szCs w:val="20"/>
          <w:color w:val="auto"/>
        </w:rPr>
      </w:pPr>
    </w:p>
    <w:p>
      <w:pPr>
        <w:ind w:left="3720" w:right="1660" w:hanging="919"/>
        <w:spacing w:after="0" w:line="587" w:lineRule="exact"/>
        <w:rPr>
          <w:sz w:val="20"/>
          <w:szCs w:val="20"/>
          <w:color w:val="auto"/>
        </w:rPr>
      </w:pPr>
      <w:r>
        <w:rPr>
          <w:rFonts w:ascii="Helvetica" w:cs="Helvetica" w:eastAsia="Helvetica" w:hAnsi="Helvetica"/>
          <w:sz w:val="36"/>
          <w:szCs w:val="36"/>
          <w:color w:val="auto"/>
        </w:rPr>
        <w:t xml:space="preserve">5.2.1 </w:t>
      </w:r>
      <w:r>
        <w:rPr>
          <w:rFonts w:ascii="宋体" w:cs="宋体" w:eastAsia="宋体" w:hAnsi="宋体"/>
          <w:sz w:val="36"/>
          <w:szCs w:val="36"/>
          <w:color w:val="auto"/>
        </w:rPr>
        <w:t>乙方应签署与甲方履行本合同有关的法律文件，</w:t>
      </w:r>
      <w:r>
        <w:rPr>
          <w:sz w:val="20"/>
          <w:szCs w:val="20"/>
          <w:color w:val="auto"/>
        </w:rPr>
        <w:t xml:space="preserve"> </w:t>
      </w:r>
      <w:r>
        <w:rPr>
          <w:rFonts w:ascii="宋体" w:cs="宋体" w:eastAsia="宋体" w:hAnsi="宋体"/>
          <w:sz w:val="36"/>
          <w:szCs w:val="36"/>
          <w:color w:val="auto"/>
        </w:rPr>
        <w:t>包括但不仅限于授权书、委托书、声明等；如因第三方要求，由第三方与乙方直接订立商务合同，则甲方有权以乙方经纪人的身份共同签署该合同；</w:t>
      </w:r>
    </w:p>
    <w:p>
      <w:pPr>
        <w:spacing w:after="0" w:line="279" w:lineRule="exact"/>
        <w:rPr>
          <w:sz w:val="20"/>
          <w:szCs w:val="20"/>
          <w:color w:val="auto"/>
        </w:rPr>
      </w:pPr>
    </w:p>
    <w:p>
      <w:pPr>
        <w:ind w:left="2800"/>
        <w:spacing w:after="0" w:line="437" w:lineRule="exact"/>
        <w:rPr>
          <w:sz w:val="20"/>
          <w:szCs w:val="20"/>
          <w:color w:val="auto"/>
        </w:rPr>
      </w:pPr>
      <w:r>
        <w:rPr>
          <w:rFonts w:ascii="Helvetica" w:cs="Helvetica" w:eastAsia="Helvetica" w:hAnsi="Helvetica"/>
          <w:sz w:val="36"/>
          <w:szCs w:val="36"/>
          <w:color w:val="auto"/>
        </w:rPr>
        <w:t xml:space="preserve">5.2.2 </w:t>
      </w:r>
      <w:r>
        <w:rPr>
          <w:rFonts w:ascii="宋体" w:cs="宋体" w:eastAsia="宋体" w:hAnsi="宋体"/>
          <w:sz w:val="36"/>
          <w:szCs w:val="36"/>
          <w:color w:val="auto"/>
        </w:rPr>
        <w:t>乙方在甲方实施本合同项下之经纪服务时，享有知情权、建议权，</w:t>
      </w:r>
    </w:p>
    <w:p>
      <w:pPr>
        <w:spacing w:after="0" w:line="271"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但最终决定权由甲方享有；</w:t>
      </w:r>
    </w:p>
    <w:p>
      <w:pPr>
        <w:spacing w:after="0" w:line="262" w:lineRule="exact"/>
        <w:rPr>
          <w:sz w:val="20"/>
          <w:szCs w:val="20"/>
          <w:color w:val="auto"/>
        </w:rPr>
      </w:pPr>
    </w:p>
    <w:p>
      <w:pPr>
        <w:ind w:left="2800"/>
        <w:spacing w:after="0" w:line="437" w:lineRule="exact"/>
        <w:tabs>
          <w:tab w:leader="none" w:pos="14380" w:val="left"/>
        </w:tabs>
        <w:rPr>
          <w:sz w:val="20"/>
          <w:szCs w:val="20"/>
          <w:color w:val="auto"/>
        </w:rPr>
      </w:pPr>
      <w:r>
        <w:rPr>
          <w:rFonts w:ascii="Helvetica" w:cs="Helvetica" w:eastAsia="Helvetica" w:hAnsi="Helvetica"/>
          <w:sz w:val="36"/>
          <w:szCs w:val="36"/>
          <w:color w:val="auto"/>
        </w:rPr>
        <w:t xml:space="preserve">5.2.3 </w:t>
      </w:r>
      <w:r>
        <w:rPr>
          <w:rFonts w:ascii="宋体" w:cs="宋体" w:eastAsia="宋体" w:hAnsi="宋体"/>
          <w:sz w:val="36"/>
          <w:szCs w:val="36"/>
          <w:color w:val="auto"/>
        </w:rPr>
        <w:t>乙方应积极履行甲方以自身名义或乙方经纪人名义签署的合同，</w:t>
      </w:r>
      <w:r>
        <w:rPr>
          <w:sz w:val="20"/>
          <w:szCs w:val="20"/>
          <w:color w:val="auto"/>
        </w:rPr>
        <w:tab/>
      </w:r>
      <w:r>
        <w:rPr>
          <w:rFonts w:ascii="宋体" w:cs="宋体" w:eastAsia="宋体" w:hAnsi="宋体"/>
          <w:sz w:val="36"/>
          <w:szCs w:val="36"/>
          <w:color w:val="auto"/>
        </w:rPr>
        <w:t>并</w:t>
      </w:r>
    </w:p>
    <w:p>
      <w:pPr>
        <w:spacing w:after="0" w:line="251"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按本合同约定获得分成收益；</w:t>
      </w:r>
    </w:p>
    <w:p>
      <w:pPr>
        <w:spacing w:after="0" w:line="242" w:lineRule="exact"/>
        <w:rPr>
          <w:sz w:val="20"/>
          <w:szCs w:val="20"/>
          <w:color w:val="auto"/>
        </w:rPr>
      </w:pPr>
    </w:p>
    <w:p>
      <w:pPr>
        <w:ind w:left="3720" w:right="1560" w:hanging="919"/>
        <w:spacing w:after="0" w:line="764" w:lineRule="exact"/>
        <w:rPr>
          <w:sz w:val="20"/>
          <w:szCs w:val="20"/>
          <w:color w:val="auto"/>
        </w:rPr>
      </w:pPr>
      <w:r>
        <w:rPr>
          <w:rFonts w:ascii="Helvetica" w:cs="Helvetica" w:eastAsia="Helvetica" w:hAnsi="Helvetica"/>
          <w:sz w:val="36"/>
          <w:szCs w:val="36"/>
          <w:color w:val="auto"/>
        </w:rPr>
        <w:t xml:space="preserve">5.2.4 </w:t>
      </w:r>
      <w:r>
        <w:rPr>
          <w:rFonts w:ascii="宋体" w:cs="宋体" w:eastAsia="宋体" w:hAnsi="宋体"/>
          <w:sz w:val="36"/>
          <w:szCs w:val="36"/>
          <w:color w:val="auto"/>
        </w:rPr>
        <w:t>甲方指派的经纪事务负责人未经甲方许可不能随意更换；</w:t>
      </w:r>
      <w:r>
        <w:rPr>
          <w:sz w:val="20"/>
          <w:szCs w:val="20"/>
          <w:color w:val="auto"/>
        </w:rPr>
        <w:t xml:space="preserve"> </w:t>
      </w:r>
      <w:r>
        <w:rPr>
          <w:rFonts w:ascii="宋体" w:cs="宋体" w:eastAsia="宋体" w:hAnsi="宋体"/>
          <w:sz w:val="36"/>
          <w:szCs w:val="36"/>
          <w:color w:val="auto"/>
        </w:rPr>
        <w:t>如乙方认为其工作、服务不称职，可要求甲方予以更换，但应提供充分的理由及证据给甲方核实，由甲方最终决定是否予以更换；</w:t>
      </w:r>
    </w:p>
    <w:p>
      <w:pPr>
        <w:spacing w:after="0" w:line="200" w:lineRule="exact"/>
        <w:rPr>
          <w:sz w:val="20"/>
          <w:szCs w:val="20"/>
          <w:color w:val="auto"/>
        </w:rPr>
      </w:pPr>
    </w:p>
    <w:p>
      <w:pPr>
        <w:spacing w:after="0" w:line="314" w:lineRule="exact"/>
        <w:rPr>
          <w:sz w:val="20"/>
          <w:szCs w:val="20"/>
          <w:color w:val="auto"/>
        </w:rPr>
      </w:pPr>
    </w:p>
    <w:p>
      <w:pPr>
        <w:ind w:left="3720" w:right="1460" w:hanging="919"/>
        <w:spacing w:after="0" w:line="623" w:lineRule="exact"/>
        <w:rPr>
          <w:sz w:val="20"/>
          <w:szCs w:val="20"/>
          <w:color w:val="auto"/>
        </w:rPr>
      </w:pPr>
      <w:r>
        <w:rPr>
          <w:rFonts w:ascii="Helvetica" w:cs="Helvetica" w:eastAsia="Helvetica" w:hAnsi="Helvetica"/>
          <w:sz w:val="36"/>
          <w:szCs w:val="36"/>
          <w:color w:val="auto"/>
        </w:rPr>
        <w:t xml:space="preserve">5.2.5 </w:t>
      </w:r>
      <w:r>
        <w:rPr>
          <w:rFonts w:ascii="宋体" w:cs="宋体" w:eastAsia="宋体" w:hAnsi="宋体"/>
          <w:sz w:val="36"/>
          <w:szCs w:val="36"/>
          <w:color w:val="auto"/>
        </w:rPr>
        <w:t>乙方应注意维护自身的良好形象， 包括但不仅限于拥有良好的仪表、举止、言行及礼仪等，不得出现吸毒、嫖娼、道德败坏等负面新闻；在公共场合应尽力维护双方的良好形象， 不得作出损害双方形象的行为或言论。</w:t>
      </w:r>
    </w:p>
    <w:p>
      <w:pPr>
        <w:sectPr>
          <w:pgSz w:w="19120" w:h="27080" w:orient="portrait"/>
          <w:cols w:equalWidth="0" w:num="1">
            <w:col w:w="16240"/>
          </w:cols>
          <w:pgMar w:left="1440" w:top="1440" w:right="1440" w:bottom="103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center"/>
        <w:ind w:right="20"/>
        <w:spacing w:after="0"/>
        <w:rPr>
          <w:sz w:val="20"/>
          <w:szCs w:val="20"/>
          <w:color w:val="auto"/>
        </w:rPr>
      </w:pPr>
      <w:r>
        <w:rPr>
          <w:rFonts w:ascii="Helvetica" w:cs="Helvetica" w:eastAsia="Helvetica" w:hAnsi="Helvetica"/>
          <w:sz w:val="25"/>
          <w:szCs w:val="25"/>
          <w:color w:val="auto"/>
        </w:rPr>
        <w:t>6</w:t>
      </w:r>
    </w:p>
    <w:p>
      <w:pPr>
        <w:sectPr>
          <w:pgSz w:w="19120" w:h="27080" w:orient="portrait"/>
          <w:cols w:equalWidth="0" w:num="1">
            <w:col w:w="16240"/>
          </w:cols>
          <w:pgMar w:left="1440" w:top="1440" w:right="1440" w:bottom="1037"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2120" w:hanging="680"/>
        <w:spacing w:after="0" w:line="437" w:lineRule="exact"/>
        <w:tabs>
          <w:tab w:leader="none" w:pos="2120" w:val="left"/>
        </w:tabs>
        <w:numPr>
          <w:ilvl w:val="0"/>
          <w:numId w:val="5"/>
        </w:numPr>
        <w:rPr>
          <w:rFonts w:ascii="Helvetica" w:cs="Helvetica" w:eastAsia="Helvetica" w:hAnsi="Helvetica"/>
          <w:sz w:val="36"/>
          <w:szCs w:val="36"/>
          <w:color w:val="auto"/>
        </w:rPr>
      </w:pPr>
      <w:r>
        <w:rPr>
          <w:rFonts w:ascii="宋体" w:cs="宋体" w:eastAsia="宋体" w:hAnsi="宋体"/>
          <w:sz w:val="36"/>
          <w:szCs w:val="36"/>
          <w:color w:val="auto"/>
        </w:rPr>
        <w:t>声明、承诺和保证</w:t>
      </w:r>
    </w:p>
    <w:p>
      <w:pPr>
        <w:spacing w:after="0" w:line="19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6.1   </w:t>
      </w:r>
      <w:r>
        <w:rPr>
          <w:rFonts w:ascii="宋体" w:cs="宋体" w:eastAsia="宋体" w:hAnsi="宋体"/>
          <w:sz w:val="36"/>
          <w:szCs w:val="36"/>
          <w:color w:val="auto"/>
        </w:rPr>
        <w:t>甲乙双方声明、承诺与保证其各自拥有完全的民事权利能力和行为能</w:t>
      </w:r>
    </w:p>
    <w:p>
      <w:pPr>
        <w:spacing w:after="0" w:line="27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力签署和履行本合约；</w:t>
      </w:r>
    </w:p>
    <w:p>
      <w:pPr>
        <w:spacing w:after="0" w:line="26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6.2   </w:t>
      </w:r>
      <w:r>
        <w:rPr>
          <w:rFonts w:ascii="宋体" w:cs="宋体" w:eastAsia="宋体" w:hAnsi="宋体"/>
          <w:sz w:val="36"/>
          <w:szCs w:val="36"/>
          <w:color w:val="auto"/>
        </w:rPr>
        <w:t>甲乙双方已向对方披露签署和履行本合约所应当向对方披露的全部信</w:t>
      </w:r>
    </w:p>
    <w:p>
      <w:pPr>
        <w:spacing w:after="0" w:line="25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息，且该等披露是真实准确而无遗漏的；</w:t>
      </w:r>
    </w:p>
    <w:p>
      <w:pPr>
        <w:spacing w:after="0" w:line="241" w:lineRule="exact"/>
        <w:rPr>
          <w:rFonts w:ascii="Helvetica" w:cs="Helvetica" w:eastAsia="Helvetica" w:hAnsi="Helvetica"/>
          <w:sz w:val="36"/>
          <w:szCs w:val="36"/>
          <w:color w:val="auto"/>
        </w:rPr>
      </w:pPr>
    </w:p>
    <w:p>
      <w:pPr>
        <w:ind w:left="3040" w:right="2400" w:hanging="920"/>
        <w:spacing w:after="0" w:line="608"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6.3 </w:t>
      </w:r>
      <w:r>
        <w:rPr>
          <w:rFonts w:ascii="宋体" w:cs="宋体" w:eastAsia="宋体" w:hAnsi="宋体"/>
          <w:sz w:val="36"/>
          <w:szCs w:val="36"/>
          <w:color w:val="auto"/>
        </w:rPr>
        <w:t>甲乙双方同时向对方声明和承诺本合同的签署和履行不与任何双方已经签署的合同或需承担的任何义务相冲突，并且也不会对合同双方外的第三方形成任何法律和商业上的冲突。</w:t>
      </w:r>
    </w:p>
    <w:p>
      <w:pPr>
        <w:spacing w:after="0" w:line="236" w:lineRule="exact"/>
        <w:rPr>
          <w:rFonts w:ascii="Helvetica" w:cs="Helvetica" w:eastAsia="Helvetica" w:hAnsi="Helvetica"/>
          <w:sz w:val="36"/>
          <w:szCs w:val="36"/>
          <w:color w:val="auto"/>
        </w:rPr>
      </w:pPr>
    </w:p>
    <w:p>
      <w:pPr>
        <w:ind w:left="3040" w:right="2400" w:hanging="920"/>
        <w:spacing w:after="0" w:line="563"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6.4 </w:t>
      </w:r>
      <w:r>
        <w:rPr>
          <w:rFonts w:ascii="宋体" w:cs="宋体" w:eastAsia="宋体" w:hAnsi="宋体"/>
          <w:sz w:val="36"/>
          <w:szCs w:val="36"/>
          <w:color w:val="auto"/>
        </w:rPr>
        <w:t>甲乙双方同时向对方声明和承诺本合同签署后，不与任何第三方签署或履行与本合同有任何义务相冲突的法律文件。</w:t>
      </w:r>
    </w:p>
    <w:p>
      <w:pPr>
        <w:spacing w:after="0" w:line="200" w:lineRule="exact"/>
        <w:rPr>
          <w:rFonts w:ascii="Helvetica" w:cs="Helvetica" w:eastAsia="Helvetica" w:hAnsi="Helvetica"/>
          <w:sz w:val="36"/>
          <w:szCs w:val="36"/>
          <w:color w:val="auto"/>
        </w:rPr>
      </w:pPr>
    </w:p>
    <w:p>
      <w:pPr>
        <w:spacing w:after="0" w:line="200" w:lineRule="exact"/>
        <w:rPr>
          <w:rFonts w:ascii="Helvetica" w:cs="Helvetica" w:eastAsia="Helvetica" w:hAnsi="Helvetica"/>
          <w:sz w:val="36"/>
          <w:szCs w:val="36"/>
          <w:color w:val="auto"/>
        </w:rPr>
      </w:pPr>
    </w:p>
    <w:p>
      <w:pPr>
        <w:spacing w:after="0" w:line="200" w:lineRule="exact"/>
        <w:rPr>
          <w:rFonts w:ascii="Helvetica" w:cs="Helvetica" w:eastAsia="Helvetica" w:hAnsi="Helvetica"/>
          <w:sz w:val="36"/>
          <w:szCs w:val="36"/>
          <w:color w:val="auto"/>
        </w:rPr>
      </w:pPr>
    </w:p>
    <w:p>
      <w:pPr>
        <w:spacing w:after="0" w:line="346" w:lineRule="exact"/>
        <w:rPr>
          <w:rFonts w:ascii="Helvetica" w:cs="Helvetica" w:eastAsia="Helvetica" w:hAnsi="Helvetica"/>
          <w:sz w:val="36"/>
          <w:szCs w:val="36"/>
          <w:color w:val="auto"/>
        </w:rPr>
      </w:pPr>
    </w:p>
    <w:p>
      <w:pPr>
        <w:ind w:left="2120" w:hanging="680"/>
        <w:spacing w:after="0" w:line="437" w:lineRule="exact"/>
        <w:tabs>
          <w:tab w:leader="none" w:pos="2120" w:val="left"/>
        </w:tabs>
        <w:numPr>
          <w:ilvl w:val="0"/>
          <w:numId w:val="5"/>
        </w:numPr>
        <w:rPr>
          <w:rFonts w:ascii="Helvetica" w:cs="Helvetica" w:eastAsia="Helvetica" w:hAnsi="Helvetica"/>
          <w:sz w:val="36"/>
          <w:szCs w:val="36"/>
          <w:color w:val="auto"/>
        </w:rPr>
      </w:pPr>
      <w:r>
        <w:rPr>
          <w:rFonts w:ascii="宋体" w:cs="宋体" w:eastAsia="宋体" w:hAnsi="宋体"/>
          <w:sz w:val="36"/>
          <w:szCs w:val="36"/>
          <w:color w:val="auto"/>
        </w:rPr>
        <w:t>违约责任</w:t>
      </w:r>
    </w:p>
    <w:p>
      <w:pPr>
        <w:spacing w:after="0" w:line="191" w:lineRule="exact"/>
        <w:rPr>
          <w:rFonts w:ascii="Helvetica" w:cs="Helvetica" w:eastAsia="Helvetica" w:hAnsi="Helvetica"/>
          <w:sz w:val="36"/>
          <w:szCs w:val="36"/>
          <w:color w:val="auto"/>
        </w:rPr>
      </w:pPr>
    </w:p>
    <w:p>
      <w:pPr>
        <w:ind w:left="3040" w:right="2400" w:hanging="920"/>
        <w:spacing w:after="0" w:line="622" w:lineRule="exact"/>
        <w:rPr>
          <w:rFonts w:ascii="Helvetica" w:cs="Helvetica" w:eastAsia="Helvetica" w:hAnsi="Helvetica"/>
          <w:sz w:val="36"/>
          <w:szCs w:val="36"/>
          <w:color w:val="auto"/>
        </w:rPr>
      </w:pPr>
      <w:r>
        <w:rPr>
          <w:rFonts w:ascii="Helvetica" w:cs="Helvetica" w:eastAsia="Helvetica" w:hAnsi="Helvetica"/>
          <w:sz w:val="35"/>
          <w:szCs w:val="35"/>
          <w:color w:val="auto"/>
        </w:rPr>
        <w:t xml:space="preserve">7.1 </w:t>
      </w:r>
      <w:r>
        <w:rPr>
          <w:rFonts w:ascii="宋体" w:cs="宋体" w:eastAsia="宋体" w:hAnsi="宋体"/>
          <w:sz w:val="35"/>
          <w:szCs w:val="35"/>
          <w:color w:val="auto"/>
        </w:rPr>
        <w:t>甲方应按照本合同约定向乙方支付分成收益，如因甲方无正当理由未按时足额支付，应按照应付而未付金额的日万分之五支付违约金；因特殊情况由乙方向甲方支付分成收益，如因乙方无正当理由未按时足额支付，乙方亦应按照应付而未付金额的日万分之五支付违约金。</w:t>
      </w:r>
    </w:p>
    <w:p>
      <w:pPr>
        <w:spacing w:after="0" w:line="253" w:lineRule="exact"/>
        <w:rPr>
          <w:rFonts w:ascii="Helvetica" w:cs="Helvetica" w:eastAsia="Helvetica" w:hAnsi="Helvetica"/>
          <w:sz w:val="36"/>
          <w:szCs w:val="36"/>
          <w:color w:val="auto"/>
        </w:rPr>
      </w:pPr>
    </w:p>
    <w:p>
      <w:pPr>
        <w:ind w:left="3040" w:right="2400" w:hanging="920"/>
        <w:spacing w:after="0" w:line="596"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7.2 </w:t>
      </w:r>
      <w:r>
        <w:rPr>
          <w:rFonts w:ascii="宋体" w:cs="宋体" w:eastAsia="宋体" w:hAnsi="宋体"/>
          <w:sz w:val="36"/>
          <w:szCs w:val="36"/>
          <w:color w:val="auto"/>
        </w:rPr>
        <w:t>乙方违反本合同约定合作事项的独家性、排他性，未经甲方书面许可以自身名义或委托第三方开展本合同第二条之合作内容的，则乙方因履行本合同所获得全部收益均归甲方所有；</w:t>
      </w:r>
    </w:p>
    <w:p>
      <w:pPr>
        <w:spacing w:after="0" w:line="273"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7.3   </w:t>
      </w:r>
      <w:r>
        <w:rPr>
          <w:rFonts w:ascii="宋体" w:cs="宋体" w:eastAsia="宋体" w:hAnsi="宋体"/>
          <w:sz w:val="36"/>
          <w:szCs w:val="36"/>
          <w:color w:val="auto"/>
        </w:rPr>
        <w:t>如因乙方原因造成乙方怠于履行甲方以自身名义或乙方代理人名义签</w:t>
      </w:r>
    </w:p>
    <w:p>
      <w:pPr>
        <w:spacing w:after="0" w:line="251" w:lineRule="exact"/>
        <w:rPr>
          <w:rFonts w:ascii="Helvetica" w:cs="Helvetica" w:eastAsia="Helvetica" w:hAnsi="Helvetica"/>
          <w:sz w:val="36"/>
          <w:szCs w:val="36"/>
          <w:color w:val="auto"/>
        </w:rPr>
      </w:pPr>
    </w:p>
    <w:p>
      <w:pPr>
        <w:ind w:left="3040" w:right="1660"/>
        <w:spacing w:after="0" w:line="550" w:lineRule="exact"/>
        <w:rPr>
          <w:rFonts w:ascii="Helvetica" w:cs="Helvetica" w:eastAsia="Helvetica" w:hAnsi="Helvetica"/>
          <w:sz w:val="36"/>
          <w:szCs w:val="36"/>
          <w:color w:val="auto"/>
        </w:rPr>
      </w:pPr>
      <w:r>
        <w:rPr>
          <w:rFonts w:ascii="宋体" w:cs="宋体" w:eastAsia="宋体" w:hAnsi="宋体"/>
          <w:sz w:val="36"/>
          <w:szCs w:val="36"/>
          <w:color w:val="auto"/>
        </w:rPr>
        <w:t>订的合同，导致第三方追责， 由乙方承担全部责任； 造成甲方损失的，甲方有权从未分配给乙方的分成收益内扣除损失部分，如分成收益不</w:t>
      </w:r>
    </w:p>
    <w:p>
      <w:pPr>
        <w:spacing w:after="0" w:line="26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足以弥补甲方损失，则由乙方承担相应的赔偿责任；甲方还有权要求</w:t>
      </w:r>
    </w:p>
    <w:p>
      <w:pPr>
        <w:spacing w:after="0" w:line="221" w:lineRule="exact"/>
        <w:rPr>
          <w:rFonts w:ascii="Helvetica" w:cs="Helvetica" w:eastAsia="Helvetica" w:hAnsi="Helvetica"/>
          <w:sz w:val="36"/>
          <w:szCs w:val="36"/>
          <w:color w:val="auto"/>
        </w:rPr>
      </w:pPr>
    </w:p>
    <w:p>
      <w:pPr>
        <w:ind w:left="3040" w:right="1720"/>
        <w:spacing w:after="0" w:line="574" w:lineRule="exact"/>
        <w:rPr>
          <w:rFonts w:ascii="Helvetica" w:cs="Helvetica" w:eastAsia="Helvetica" w:hAnsi="Helvetica"/>
          <w:sz w:val="36"/>
          <w:szCs w:val="36"/>
          <w:color w:val="auto"/>
        </w:rPr>
      </w:pPr>
      <w:r>
        <w:rPr>
          <w:rFonts w:ascii="宋体" w:cs="宋体" w:eastAsia="宋体" w:hAnsi="宋体"/>
          <w:sz w:val="36"/>
          <w:szCs w:val="36"/>
          <w:color w:val="auto"/>
        </w:rPr>
        <w:t>乙方按照乙方怠于履行的合同之总金额的【</w:t>
      </w:r>
      <w:r>
        <w:rPr>
          <w:rFonts w:ascii="Helvetica" w:cs="Helvetica" w:eastAsia="Helvetica" w:hAnsi="Helvetica"/>
          <w:sz w:val="36"/>
          <w:szCs w:val="36"/>
          <w:color w:val="auto"/>
        </w:rPr>
        <w:t xml:space="preserve"> 30% </w:t>
      </w:r>
      <w:r>
        <w:rPr>
          <w:rFonts w:ascii="宋体" w:cs="宋体" w:eastAsia="宋体" w:hAnsi="宋体"/>
          <w:sz w:val="36"/>
          <w:szCs w:val="36"/>
          <w:color w:val="auto"/>
        </w:rPr>
        <w:t>】标准支付违约金给甲方；</w:t>
      </w:r>
    </w:p>
    <w:p>
      <w:pPr>
        <w:spacing w:after="0" w:line="233"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7.4   </w:t>
      </w:r>
      <w:r>
        <w:rPr>
          <w:rFonts w:ascii="宋体" w:cs="宋体" w:eastAsia="宋体" w:hAnsi="宋体"/>
          <w:sz w:val="36"/>
          <w:szCs w:val="36"/>
          <w:color w:val="auto"/>
        </w:rPr>
        <w:t>如因乙方的承诺保证不真实，导致本合同难以继续履行，给甲方造成</w:t>
      </w:r>
    </w:p>
    <w:p>
      <w:pPr>
        <w:spacing w:after="0" w:line="27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的损失，应由乙方承担相应的赔偿责任；</w:t>
      </w:r>
    </w:p>
    <w:p>
      <w:pPr>
        <w:spacing w:after="0" w:line="241" w:lineRule="exact"/>
        <w:rPr>
          <w:rFonts w:ascii="Helvetica" w:cs="Helvetica" w:eastAsia="Helvetica" w:hAnsi="Helvetica"/>
          <w:sz w:val="36"/>
          <w:szCs w:val="36"/>
          <w:color w:val="auto"/>
        </w:rPr>
      </w:pPr>
    </w:p>
    <w:p>
      <w:pPr>
        <w:ind w:left="3040" w:right="2400" w:hanging="920"/>
        <w:spacing w:after="0" w:line="623"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7.5 </w:t>
      </w:r>
      <w:r>
        <w:rPr>
          <w:rFonts w:ascii="宋体" w:cs="宋体" w:eastAsia="宋体" w:hAnsi="宋体"/>
          <w:sz w:val="36"/>
          <w:szCs w:val="36"/>
          <w:color w:val="auto"/>
        </w:rPr>
        <w:t>因乙方不注意自身的仪表、言行和礼仪，严重影响乙方及或甲方形象和声誉；或乙方未经甲方事先同意，以任何方式擅自泄露甲方的商业秘密，或者诋毁、贬损甲方商誉的；给甲方造成的损失，应由乙方承担相应的赔偿责任；</w:t>
      </w:r>
    </w:p>
    <w:p>
      <w:pPr>
        <w:spacing w:after="0" w:line="231" w:lineRule="exact"/>
        <w:rPr>
          <w:rFonts w:ascii="Helvetica" w:cs="Helvetica" w:eastAsia="Helvetica" w:hAnsi="Helvetica"/>
          <w:sz w:val="36"/>
          <w:szCs w:val="36"/>
          <w:color w:val="auto"/>
        </w:rPr>
      </w:pPr>
    </w:p>
    <w:p>
      <w:pPr>
        <w:jc w:val="right"/>
        <w:ind w:left="3040" w:right="2400" w:hanging="920"/>
        <w:spacing w:after="0" w:line="573" w:lineRule="exact"/>
        <w:rPr>
          <w:rFonts w:ascii="Helvetica" w:cs="Helvetica" w:eastAsia="Helvetica" w:hAnsi="Helvetica"/>
          <w:sz w:val="36"/>
          <w:szCs w:val="36"/>
          <w:color w:val="auto"/>
        </w:rPr>
      </w:pPr>
      <w:r>
        <w:rPr>
          <w:rFonts w:ascii="Helvetica" w:cs="Helvetica" w:eastAsia="Helvetica" w:hAnsi="Helvetica"/>
          <w:sz w:val="35"/>
          <w:szCs w:val="35"/>
          <w:color w:val="auto"/>
        </w:rPr>
        <w:t xml:space="preserve">7.6   </w:t>
      </w:r>
      <w:r>
        <w:rPr>
          <w:rFonts w:ascii="宋体" w:cs="宋体" w:eastAsia="宋体" w:hAnsi="宋体"/>
          <w:sz w:val="35"/>
          <w:szCs w:val="35"/>
          <w:color w:val="auto"/>
        </w:rPr>
        <w:t>双方同意，本合同内涉及的损失包含直接经济损失及守约方为了维护自身合法权益所支付的律师费、诉讼费、公证费、交通费、食宿费等</w:t>
      </w:r>
    </w:p>
    <w:p>
      <w:pPr>
        <w:sectPr>
          <w:pgSz w:w="19120" w:h="27080" w:orient="portrait"/>
          <w:cols w:equalWidth="0" w:num="1">
            <w:col w:w="16240"/>
          </w:cols>
          <w:pgMar w:left="1440" w:top="1440" w:right="1440" w:bottom="1037" w:gutter="0" w:footer="0" w:header="0"/>
        </w:sectPr>
      </w:pPr>
    </w:p>
    <w:p>
      <w:pPr>
        <w:spacing w:after="0" w:line="200" w:lineRule="exact"/>
        <w:rPr>
          <w:sz w:val="20"/>
          <w:szCs w:val="20"/>
          <w:color w:val="auto"/>
        </w:rPr>
      </w:pPr>
    </w:p>
    <w:p>
      <w:pPr>
        <w:spacing w:after="0" w:line="278" w:lineRule="exact"/>
        <w:rPr>
          <w:sz w:val="20"/>
          <w:szCs w:val="20"/>
          <w:color w:val="auto"/>
        </w:rPr>
      </w:pPr>
    </w:p>
    <w:p>
      <w:pPr>
        <w:jc w:val="center"/>
        <w:ind w:right="20"/>
        <w:spacing w:after="0"/>
        <w:rPr>
          <w:sz w:val="20"/>
          <w:szCs w:val="20"/>
          <w:color w:val="auto"/>
        </w:rPr>
      </w:pPr>
      <w:r>
        <w:rPr>
          <w:rFonts w:ascii="Helvetica" w:cs="Helvetica" w:eastAsia="Helvetica" w:hAnsi="Helvetica"/>
          <w:sz w:val="25"/>
          <w:szCs w:val="25"/>
          <w:color w:val="auto"/>
        </w:rPr>
        <w:t>7</w:t>
      </w:r>
    </w:p>
    <w:p>
      <w:pPr>
        <w:sectPr>
          <w:pgSz w:w="19120" w:h="27080" w:orient="portrait"/>
          <w:cols w:equalWidth="0" w:num="1">
            <w:col w:w="16240"/>
          </w:cols>
          <w:pgMar w:left="1440" w:top="1440" w:right="1440" w:bottom="1037" w:gutter="0" w:footer="0" w:header="0"/>
          <w:type w:val="continuous"/>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3040"/>
        <w:spacing w:after="0" w:line="411" w:lineRule="exact"/>
        <w:rPr>
          <w:sz w:val="20"/>
          <w:szCs w:val="20"/>
          <w:color w:val="auto"/>
        </w:rPr>
      </w:pPr>
      <w:r>
        <w:rPr>
          <w:rFonts w:ascii="宋体" w:cs="宋体" w:eastAsia="宋体" w:hAnsi="宋体"/>
          <w:sz w:val="36"/>
          <w:szCs w:val="36"/>
          <w:color w:val="auto"/>
        </w:rPr>
        <w:t>合理支出等。</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ind w:left="2120" w:hanging="680"/>
        <w:spacing w:after="0" w:line="437" w:lineRule="exact"/>
        <w:tabs>
          <w:tab w:leader="none" w:pos="2120" w:val="left"/>
        </w:tabs>
        <w:numPr>
          <w:ilvl w:val="0"/>
          <w:numId w:val="6"/>
        </w:numPr>
        <w:rPr>
          <w:rFonts w:ascii="Helvetica" w:cs="Helvetica" w:eastAsia="Helvetica" w:hAnsi="Helvetica"/>
          <w:sz w:val="36"/>
          <w:szCs w:val="36"/>
          <w:color w:val="auto"/>
        </w:rPr>
      </w:pPr>
      <w:r>
        <w:rPr>
          <w:rFonts w:ascii="宋体" w:cs="宋体" w:eastAsia="宋体" w:hAnsi="宋体"/>
          <w:sz w:val="36"/>
          <w:szCs w:val="36"/>
          <w:color w:val="auto"/>
        </w:rPr>
        <w:t>合同期限</w:t>
      </w:r>
    </w:p>
    <w:p>
      <w:pPr>
        <w:spacing w:after="0" w:line="23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8.1   </w:t>
      </w:r>
      <w:r>
        <w:rPr>
          <w:rFonts w:ascii="宋体" w:cs="宋体" w:eastAsia="宋体" w:hAnsi="宋体"/>
          <w:sz w:val="36"/>
          <w:szCs w:val="36"/>
          <w:color w:val="auto"/>
        </w:rPr>
        <w:t>本合同有效期【</w:t>
      </w:r>
      <w:r>
        <w:rPr>
          <w:rFonts w:ascii="Helvetica" w:cs="Helvetica" w:eastAsia="Helvetica" w:hAnsi="Helvetica"/>
          <w:sz w:val="36"/>
          <w:szCs w:val="36"/>
          <w:color w:val="auto"/>
        </w:rPr>
        <w:t xml:space="preserve"> 5</w:t>
      </w:r>
      <w:r>
        <w:rPr>
          <w:rFonts w:ascii="宋体" w:cs="宋体" w:eastAsia="宋体" w:hAnsi="宋体"/>
          <w:sz w:val="36"/>
          <w:szCs w:val="36"/>
          <w:color w:val="auto"/>
        </w:rPr>
        <w:t>】年，自【】年【】月【】日至【】年【】月【】日</w:t>
      </w:r>
    </w:p>
    <w:p>
      <w:pPr>
        <w:spacing w:after="0" w:line="25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止。</w:t>
      </w:r>
    </w:p>
    <w:p>
      <w:pPr>
        <w:spacing w:after="0" w:line="241" w:lineRule="exact"/>
        <w:rPr>
          <w:rFonts w:ascii="Helvetica" w:cs="Helvetica" w:eastAsia="Helvetica" w:hAnsi="Helvetica"/>
          <w:sz w:val="36"/>
          <w:szCs w:val="36"/>
          <w:color w:val="auto"/>
        </w:rPr>
      </w:pPr>
    </w:p>
    <w:p>
      <w:pPr>
        <w:ind w:left="3040" w:right="2400" w:hanging="920"/>
        <w:spacing w:after="0" w:line="608"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8.2 </w:t>
      </w:r>
      <w:r>
        <w:rPr>
          <w:rFonts w:ascii="宋体" w:cs="宋体" w:eastAsia="宋体" w:hAnsi="宋体"/>
          <w:sz w:val="36"/>
          <w:szCs w:val="36"/>
          <w:color w:val="auto"/>
        </w:rPr>
        <w:t>合同期满后，经双方协商一致，可以续签，提出续签要求的一方，应在本合同期满前三个月以书面形式向对方提出；在同等条件下，甲方享有与乙方优先续约的权利。</w:t>
      </w:r>
    </w:p>
    <w:p>
      <w:pPr>
        <w:spacing w:after="0" w:line="236" w:lineRule="exact"/>
        <w:rPr>
          <w:rFonts w:ascii="Helvetica" w:cs="Helvetica" w:eastAsia="Helvetica" w:hAnsi="Helvetica"/>
          <w:sz w:val="36"/>
          <w:szCs w:val="36"/>
          <w:color w:val="auto"/>
        </w:rPr>
      </w:pPr>
    </w:p>
    <w:p>
      <w:pPr>
        <w:ind w:left="3040" w:right="2400" w:hanging="920"/>
        <w:spacing w:after="0" w:line="61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8.3 </w:t>
      </w:r>
      <w:r>
        <w:rPr>
          <w:rFonts w:ascii="宋体" w:cs="宋体" w:eastAsia="宋体" w:hAnsi="宋体"/>
          <w:sz w:val="36"/>
          <w:szCs w:val="36"/>
          <w:color w:val="auto"/>
        </w:rPr>
        <w:t>如出现本合同有效期已满且双方不再续签之情形，但甲方以自己名义或乙方经纪人名义与第三方所签订的合同或其他因履行本合同所产生的履行义务、收益分配等尚未履行完毕的，双方均同意，继续按照本合同约定履行至完毕并分配收益。</w:t>
      </w:r>
    </w:p>
    <w:p>
      <w:pPr>
        <w:spacing w:after="0" w:line="200" w:lineRule="exact"/>
        <w:rPr>
          <w:rFonts w:ascii="Helvetica" w:cs="Helvetica" w:eastAsia="Helvetica" w:hAnsi="Helvetica"/>
          <w:sz w:val="36"/>
          <w:szCs w:val="36"/>
          <w:color w:val="auto"/>
        </w:rPr>
      </w:pPr>
    </w:p>
    <w:p>
      <w:pPr>
        <w:spacing w:after="0" w:line="200" w:lineRule="exact"/>
        <w:rPr>
          <w:rFonts w:ascii="Helvetica" w:cs="Helvetica" w:eastAsia="Helvetica" w:hAnsi="Helvetica"/>
          <w:sz w:val="36"/>
          <w:szCs w:val="36"/>
          <w:color w:val="auto"/>
        </w:rPr>
      </w:pPr>
    </w:p>
    <w:p>
      <w:pPr>
        <w:spacing w:after="0" w:line="200" w:lineRule="exact"/>
        <w:rPr>
          <w:rFonts w:ascii="Helvetica" w:cs="Helvetica" w:eastAsia="Helvetica" w:hAnsi="Helvetica"/>
          <w:sz w:val="36"/>
          <w:szCs w:val="36"/>
          <w:color w:val="auto"/>
        </w:rPr>
      </w:pPr>
    </w:p>
    <w:p>
      <w:pPr>
        <w:spacing w:after="0" w:line="364" w:lineRule="exact"/>
        <w:rPr>
          <w:rFonts w:ascii="Helvetica" w:cs="Helvetica" w:eastAsia="Helvetica" w:hAnsi="Helvetica"/>
          <w:sz w:val="36"/>
          <w:szCs w:val="36"/>
          <w:color w:val="auto"/>
        </w:rPr>
      </w:pPr>
    </w:p>
    <w:p>
      <w:pPr>
        <w:ind w:left="2120" w:hanging="680"/>
        <w:spacing w:after="0" w:line="437" w:lineRule="exact"/>
        <w:tabs>
          <w:tab w:leader="none" w:pos="2120" w:val="left"/>
        </w:tabs>
        <w:numPr>
          <w:ilvl w:val="0"/>
          <w:numId w:val="6"/>
        </w:numPr>
        <w:rPr>
          <w:rFonts w:ascii="Helvetica" w:cs="Helvetica" w:eastAsia="Helvetica" w:hAnsi="Helvetica"/>
          <w:sz w:val="36"/>
          <w:szCs w:val="36"/>
          <w:color w:val="auto"/>
        </w:rPr>
      </w:pPr>
      <w:r>
        <w:rPr>
          <w:rFonts w:ascii="宋体" w:cs="宋体" w:eastAsia="宋体" w:hAnsi="宋体"/>
          <w:sz w:val="36"/>
          <w:szCs w:val="36"/>
          <w:color w:val="auto"/>
        </w:rPr>
        <w:t>保密条款</w:t>
      </w:r>
    </w:p>
    <w:p>
      <w:pPr>
        <w:spacing w:after="0" w:line="211" w:lineRule="exact"/>
        <w:rPr>
          <w:rFonts w:ascii="Helvetica" w:cs="Helvetica" w:eastAsia="Helvetica" w:hAnsi="Helvetica"/>
          <w:sz w:val="36"/>
          <w:szCs w:val="36"/>
          <w:color w:val="auto"/>
        </w:rPr>
      </w:pPr>
    </w:p>
    <w:p>
      <w:pPr>
        <w:ind w:left="3040" w:right="2400" w:hanging="920"/>
        <w:spacing w:after="0" w:line="623"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9.1 </w:t>
      </w:r>
      <w:r>
        <w:rPr>
          <w:rFonts w:ascii="宋体" w:cs="宋体" w:eastAsia="宋体" w:hAnsi="宋体"/>
          <w:sz w:val="36"/>
          <w:szCs w:val="36"/>
          <w:color w:val="auto"/>
        </w:rPr>
        <w:t>甲乙双方应对本合同所涉及的任何内容、以及甲乙双方在执行本合同过程中相关的一切法律、商业、合作业务的所有资讯保密，未经对方允许不得向双方以外的任意第三方披露（但应法律要求必须公开的除外），</w:t>
      </w:r>
    </w:p>
    <w:p>
      <w:pPr>
        <w:spacing w:after="0" w:line="23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9.2   </w:t>
      </w:r>
      <w:r>
        <w:rPr>
          <w:rFonts w:ascii="宋体" w:cs="宋体" w:eastAsia="宋体" w:hAnsi="宋体"/>
          <w:sz w:val="36"/>
          <w:szCs w:val="36"/>
          <w:color w:val="auto"/>
        </w:rPr>
        <w:t>本保密条款不因合同的解除或终止而无效，双方应继续履行保密义务</w:t>
      </w:r>
    </w:p>
    <w:p>
      <w:pPr>
        <w:spacing w:after="0" w:line="27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直至保密信息已经公共渠道公开。</w:t>
      </w:r>
    </w:p>
    <w:p>
      <w:pPr>
        <w:spacing w:after="0" w:line="241" w:lineRule="exact"/>
        <w:rPr>
          <w:rFonts w:ascii="Helvetica" w:cs="Helvetica" w:eastAsia="Helvetica" w:hAnsi="Helvetica"/>
          <w:sz w:val="36"/>
          <w:szCs w:val="36"/>
          <w:color w:val="auto"/>
        </w:rPr>
      </w:pPr>
    </w:p>
    <w:p>
      <w:pPr>
        <w:ind w:left="3040" w:right="2400" w:hanging="920"/>
        <w:spacing w:after="0" w:line="563"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9.3 </w:t>
      </w:r>
      <w:r>
        <w:rPr>
          <w:rFonts w:ascii="宋体" w:cs="宋体" w:eastAsia="宋体" w:hAnsi="宋体"/>
          <w:sz w:val="36"/>
          <w:szCs w:val="36"/>
          <w:color w:val="auto"/>
        </w:rPr>
        <w:t>任何一方违反保密条款而给守约方造成损失的，违约方应向守约方进行赔偿。</w:t>
      </w:r>
    </w:p>
    <w:p>
      <w:pPr>
        <w:spacing w:after="0" w:line="200" w:lineRule="exact"/>
        <w:rPr>
          <w:rFonts w:ascii="Helvetica" w:cs="Helvetica" w:eastAsia="Helvetica" w:hAnsi="Helvetica"/>
          <w:sz w:val="36"/>
          <w:szCs w:val="36"/>
          <w:color w:val="auto"/>
        </w:rPr>
      </w:pPr>
    </w:p>
    <w:p>
      <w:pPr>
        <w:spacing w:after="0" w:line="200" w:lineRule="exact"/>
        <w:rPr>
          <w:rFonts w:ascii="Helvetica" w:cs="Helvetica" w:eastAsia="Helvetica" w:hAnsi="Helvetica"/>
          <w:sz w:val="36"/>
          <w:szCs w:val="36"/>
          <w:color w:val="auto"/>
        </w:rPr>
      </w:pPr>
    </w:p>
    <w:p>
      <w:pPr>
        <w:spacing w:after="0" w:line="200" w:lineRule="exact"/>
        <w:rPr>
          <w:rFonts w:ascii="Helvetica" w:cs="Helvetica" w:eastAsia="Helvetica" w:hAnsi="Helvetica"/>
          <w:sz w:val="36"/>
          <w:szCs w:val="36"/>
          <w:color w:val="auto"/>
        </w:rPr>
      </w:pPr>
    </w:p>
    <w:p>
      <w:pPr>
        <w:spacing w:after="0" w:line="366" w:lineRule="exact"/>
        <w:rPr>
          <w:rFonts w:ascii="Helvetica" w:cs="Helvetica" w:eastAsia="Helvetica" w:hAnsi="Helvetica"/>
          <w:sz w:val="36"/>
          <w:szCs w:val="36"/>
          <w:color w:val="auto"/>
        </w:rPr>
      </w:pPr>
    </w:p>
    <w:p>
      <w:pPr>
        <w:ind w:left="2120" w:hanging="680"/>
        <w:spacing w:after="0" w:line="437" w:lineRule="exact"/>
        <w:tabs>
          <w:tab w:leader="none" w:pos="2120" w:val="left"/>
        </w:tabs>
        <w:numPr>
          <w:ilvl w:val="0"/>
          <w:numId w:val="6"/>
        </w:numPr>
        <w:rPr>
          <w:rFonts w:ascii="Helvetica" w:cs="Helvetica" w:eastAsia="Helvetica" w:hAnsi="Helvetica"/>
          <w:sz w:val="36"/>
          <w:szCs w:val="36"/>
          <w:color w:val="auto"/>
        </w:rPr>
      </w:pPr>
      <w:r>
        <w:rPr>
          <w:rFonts w:ascii="宋体" w:cs="宋体" w:eastAsia="宋体" w:hAnsi="宋体"/>
          <w:sz w:val="36"/>
          <w:szCs w:val="36"/>
          <w:color w:val="auto"/>
        </w:rPr>
        <w:t>不可抗力</w:t>
      </w:r>
    </w:p>
    <w:p>
      <w:pPr>
        <w:spacing w:after="0" w:line="191" w:lineRule="exact"/>
        <w:rPr>
          <w:rFonts w:ascii="Helvetica" w:cs="Helvetica" w:eastAsia="Helvetica" w:hAnsi="Helvetica"/>
          <w:sz w:val="36"/>
          <w:szCs w:val="36"/>
          <w:color w:val="auto"/>
        </w:rPr>
      </w:pPr>
    </w:p>
    <w:p>
      <w:pPr>
        <w:ind w:left="3040" w:right="2400" w:hanging="920"/>
        <w:spacing w:after="0" w:line="603"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10.1 </w:t>
      </w:r>
      <w:r>
        <w:rPr>
          <w:rFonts w:ascii="宋体" w:cs="宋体" w:eastAsia="宋体" w:hAnsi="宋体"/>
          <w:sz w:val="36"/>
          <w:szCs w:val="36"/>
          <w:color w:val="auto"/>
        </w:rPr>
        <w:t>本合同所称不可抗力包括但不仅限于：地震、台风等自然灾害、战争社会动乱等不可预见不可避免的情况，由于不可抗力造成本合同难以履行的，不视为违反合同约定，无需承担违约责任；</w:t>
      </w:r>
    </w:p>
    <w:p>
      <w:pPr>
        <w:spacing w:after="0" w:line="232" w:lineRule="exact"/>
        <w:rPr>
          <w:rFonts w:ascii="Helvetica" w:cs="Helvetica" w:eastAsia="Helvetica" w:hAnsi="Helvetica"/>
          <w:sz w:val="36"/>
          <w:szCs w:val="36"/>
          <w:color w:val="auto"/>
        </w:rPr>
      </w:pPr>
    </w:p>
    <w:p>
      <w:pPr>
        <w:ind w:left="3040" w:right="1760" w:hanging="920"/>
        <w:spacing w:after="0" w:line="603"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10.2 </w:t>
      </w:r>
      <w:r>
        <w:rPr>
          <w:rFonts w:ascii="宋体" w:cs="宋体" w:eastAsia="宋体" w:hAnsi="宋体"/>
          <w:sz w:val="36"/>
          <w:szCs w:val="36"/>
          <w:color w:val="auto"/>
        </w:rPr>
        <w:t>本合同的任何一方由于不可抗力的原因不能履行或不能完全履行本合同时，应尽快通知另一方并在其后的</w:t>
      </w:r>
      <w:r>
        <w:rPr>
          <w:rFonts w:ascii="Helvetica" w:cs="Helvetica" w:eastAsia="Helvetica" w:hAnsi="Helvetica"/>
          <w:sz w:val="36"/>
          <w:szCs w:val="36"/>
          <w:color w:val="auto"/>
        </w:rPr>
        <w:t xml:space="preserve"> 15 </w:t>
      </w:r>
      <w:r>
        <w:rPr>
          <w:rFonts w:ascii="宋体" w:cs="宋体" w:eastAsia="宋体" w:hAnsi="宋体"/>
          <w:sz w:val="36"/>
          <w:szCs w:val="36"/>
          <w:color w:val="auto"/>
        </w:rPr>
        <w:t>天内，提供有关该事件的详尽材料以及证明该事件的文件。</w:t>
      </w:r>
    </w:p>
    <w:p>
      <w:pPr>
        <w:spacing w:after="0" w:line="252" w:lineRule="exact"/>
        <w:rPr>
          <w:rFonts w:ascii="Helvetica" w:cs="Helvetica" w:eastAsia="Helvetica" w:hAnsi="Helvetica"/>
          <w:sz w:val="36"/>
          <w:szCs w:val="36"/>
          <w:color w:val="auto"/>
        </w:rPr>
      </w:pPr>
    </w:p>
    <w:p>
      <w:pPr>
        <w:ind w:left="3040" w:right="2400" w:hanging="920"/>
        <w:spacing w:after="0" w:line="555"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10.3 </w:t>
      </w:r>
      <w:r>
        <w:rPr>
          <w:rFonts w:ascii="宋体" w:cs="宋体" w:eastAsia="宋体" w:hAnsi="宋体"/>
          <w:sz w:val="36"/>
          <w:szCs w:val="36"/>
          <w:color w:val="auto"/>
        </w:rPr>
        <w:t>不可抗力发生后，本合同是否解除或继续履行，以及损失承担等问题由双方协商解决。</w:t>
      </w:r>
    </w:p>
    <w:p>
      <w:pPr>
        <w:sectPr>
          <w:pgSz w:w="19120" w:h="27080" w:orient="portrait"/>
          <w:cols w:equalWidth="0" w:num="1">
            <w:col w:w="16240"/>
          </w:cols>
          <w:pgMar w:left="1440" w:top="1440" w:right="1440" w:bottom="103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jc w:val="center"/>
        <w:ind w:right="20"/>
        <w:spacing w:after="0"/>
        <w:rPr>
          <w:sz w:val="20"/>
          <w:szCs w:val="20"/>
          <w:color w:val="auto"/>
        </w:rPr>
      </w:pPr>
      <w:r>
        <w:rPr>
          <w:rFonts w:ascii="Helvetica" w:cs="Helvetica" w:eastAsia="Helvetica" w:hAnsi="Helvetica"/>
          <w:sz w:val="25"/>
          <w:szCs w:val="25"/>
          <w:color w:val="auto"/>
        </w:rPr>
        <w:t>8</w:t>
      </w:r>
    </w:p>
    <w:p>
      <w:pPr>
        <w:sectPr>
          <w:pgSz w:w="19120" w:h="27080" w:orient="portrait"/>
          <w:cols w:equalWidth="0" w:num="1">
            <w:col w:w="16240"/>
          </w:cols>
          <w:pgMar w:left="1440" w:top="1440" w:right="1440" w:bottom="1037" w:gutter="0" w:footer="0" w:header="0"/>
          <w:type w:val="continuous"/>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2120" w:hanging="680"/>
        <w:spacing w:after="0" w:line="437" w:lineRule="exact"/>
        <w:tabs>
          <w:tab w:leader="none" w:pos="2120" w:val="left"/>
        </w:tabs>
        <w:numPr>
          <w:ilvl w:val="0"/>
          <w:numId w:val="7"/>
        </w:numPr>
        <w:rPr>
          <w:rFonts w:ascii="Helvetica" w:cs="Helvetica" w:eastAsia="Helvetica" w:hAnsi="Helvetica"/>
          <w:sz w:val="36"/>
          <w:szCs w:val="36"/>
          <w:color w:val="auto"/>
        </w:rPr>
      </w:pPr>
      <w:r>
        <w:rPr>
          <w:rFonts w:ascii="宋体" w:cs="宋体" w:eastAsia="宋体" w:hAnsi="宋体"/>
          <w:sz w:val="36"/>
          <w:szCs w:val="36"/>
          <w:color w:val="auto"/>
        </w:rPr>
        <w:t>合同的变更及解除</w:t>
      </w:r>
    </w:p>
    <w:p>
      <w:pPr>
        <w:spacing w:after="0" w:line="19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11.1 </w:t>
      </w:r>
      <w:r>
        <w:rPr>
          <w:rFonts w:ascii="宋体" w:cs="宋体" w:eastAsia="宋体" w:hAnsi="宋体"/>
          <w:sz w:val="36"/>
          <w:szCs w:val="36"/>
          <w:color w:val="auto"/>
        </w:rPr>
        <w:t>本合同已经双方签字盖章即生效，未经另一方书面许可，任何一方不</w:t>
      </w:r>
    </w:p>
    <w:p>
      <w:pPr>
        <w:spacing w:after="0" w:line="27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得随意解除本合同；</w:t>
      </w:r>
    </w:p>
    <w:p>
      <w:pPr>
        <w:spacing w:after="0" w:line="26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11.2 </w:t>
      </w:r>
      <w:r>
        <w:rPr>
          <w:rFonts w:ascii="宋体" w:cs="宋体" w:eastAsia="宋体" w:hAnsi="宋体"/>
          <w:sz w:val="36"/>
          <w:szCs w:val="36"/>
          <w:color w:val="auto"/>
        </w:rPr>
        <w:t>双方协商一致可就本合同的条款进行变更，并另行签订补充协议；</w:t>
      </w:r>
    </w:p>
    <w:p>
      <w:pPr>
        <w:spacing w:after="0" w:line="243"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11.3 </w:t>
      </w:r>
      <w:r>
        <w:rPr>
          <w:rFonts w:ascii="宋体" w:cs="宋体" w:eastAsia="宋体" w:hAnsi="宋体"/>
          <w:sz w:val="36"/>
          <w:szCs w:val="36"/>
          <w:color w:val="auto"/>
        </w:rPr>
        <w:t>乙方出现如下情形，甲方可单方解除本合同：</w:t>
      </w:r>
    </w:p>
    <w:p>
      <w:pPr>
        <w:spacing w:after="0" w:line="223" w:lineRule="exact"/>
        <w:rPr>
          <w:rFonts w:ascii="Helvetica" w:cs="Helvetica" w:eastAsia="Helvetica" w:hAnsi="Helvetica"/>
          <w:sz w:val="36"/>
          <w:szCs w:val="36"/>
          <w:color w:val="auto"/>
        </w:rPr>
      </w:pPr>
    </w:p>
    <w:p>
      <w:pPr>
        <w:ind w:left="3720" w:right="1700" w:hanging="920"/>
        <w:spacing w:after="0" w:line="574"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11.3.1 </w:t>
      </w:r>
      <w:r>
        <w:rPr>
          <w:rFonts w:ascii="宋体" w:cs="宋体" w:eastAsia="宋体" w:hAnsi="宋体"/>
          <w:sz w:val="36"/>
          <w:szCs w:val="36"/>
          <w:color w:val="auto"/>
        </w:rPr>
        <w:t>乙方未按照本合同约定履行本合同义务， 经甲方合理催告后仍拒不履行；</w:t>
      </w:r>
    </w:p>
    <w:p>
      <w:pPr>
        <w:spacing w:after="0" w:line="233" w:lineRule="exact"/>
        <w:rPr>
          <w:sz w:val="20"/>
          <w:szCs w:val="20"/>
          <w:color w:val="auto"/>
        </w:rPr>
      </w:pPr>
    </w:p>
    <w:p>
      <w:pPr>
        <w:ind w:left="3720" w:right="1640" w:hanging="919"/>
        <w:spacing w:after="0" w:line="529" w:lineRule="exact"/>
        <w:rPr>
          <w:sz w:val="20"/>
          <w:szCs w:val="20"/>
          <w:color w:val="auto"/>
        </w:rPr>
      </w:pPr>
      <w:r>
        <w:rPr>
          <w:rFonts w:ascii="Helvetica" w:cs="Helvetica" w:eastAsia="Helvetica" w:hAnsi="Helvetica"/>
          <w:sz w:val="36"/>
          <w:szCs w:val="36"/>
          <w:color w:val="auto"/>
        </w:rPr>
        <w:t>11.3.2</w:t>
      </w:r>
      <w:r>
        <w:rPr>
          <w:sz w:val="20"/>
          <w:szCs w:val="20"/>
          <w:color w:val="auto"/>
        </w:rPr>
        <w:t xml:space="preserve"> </w:t>
      </w:r>
      <w:r>
        <w:rPr>
          <w:rFonts w:ascii="宋体" w:cs="宋体" w:eastAsia="宋体" w:hAnsi="宋体"/>
          <w:sz w:val="36"/>
          <w:szCs w:val="36"/>
          <w:color w:val="auto"/>
        </w:rPr>
        <w:t>乙方拒不完成甲方为其接洽的工作或商业合作， 经甲方合理催告后仍不履行；</w:t>
      </w:r>
    </w:p>
    <w:p>
      <w:pPr>
        <w:spacing w:after="0" w:line="283" w:lineRule="exact"/>
        <w:rPr>
          <w:sz w:val="20"/>
          <w:szCs w:val="20"/>
          <w:color w:val="auto"/>
        </w:rPr>
      </w:pPr>
    </w:p>
    <w:p>
      <w:pPr>
        <w:ind w:left="2800"/>
        <w:spacing w:after="0" w:line="414" w:lineRule="exact"/>
        <w:tabs>
          <w:tab w:leader="none" w:pos="4140" w:val="left"/>
        </w:tabs>
        <w:rPr>
          <w:sz w:val="20"/>
          <w:szCs w:val="20"/>
          <w:color w:val="auto"/>
        </w:rPr>
      </w:pPr>
      <w:r>
        <w:rPr>
          <w:rFonts w:ascii="Helvetica" w:cs="Helvetica" w:eastAsia="Helvetica" w:hAnsi="Helvetica"/>
          <w:sz w:val="36"/>
          <w:szCs w:val="36"/>
          <w:color w:val="auto"/>
        </w:rPr>
        <w:t>11.3.3</w:t>
      </w:r>
      <w:r>
        <w:rPr>
          <w:sz w:val="20"/>
          <w:szCs w:val="20"/>
          <w:color w:val="auto"/>
        </w:rPr>
        <w:tab/>
      </w:r>
      <w:r>
        <w:rPr>
          <w:rFonts w:ascii="宋体" w:cs="宋体" w:eastAsia="宋体" w:hAnsi="宋体"/>
          <w:sz w:val="35"/>
          <w:szCs w:val="35"/>
          <w:color w:val="auto"/>
        </w:rPr>
        <w:t>乙方已无民事行为能力；</w:t>
      </w:r>
    </w:p>
    <w:p>
      <w:pPr>
        <w:spacing w:after="0" w:line="286" w:lineRule="exact"/>
        <w:rPr>
          <w:sz w:val="20"/>
          <w:szCs w:val="20"/>
          <w:color w:val="auto"/>
        </w:rPr>
      </w:pPr>
    </w:p>
    <w:p>
      <w:pPr>
        <w:ind w:left="2800"/>
        <w:spacing w:after="0" w:line="414" w:lineRule="exact"/>
        <w:tabs>
          <w:tab w:leader="none" w:pos="4140" w:val="left"/>
        </w:tabs>
        <w:rPr>
          <w:sz w:val="20"/>
          <w:szCs w:val="20"/>
          <w:color w:val="auto"/>
        </w:rPr>
      </w:pPr>
      <w:r>
        <w:rPr>
          <w:rFonts w:ascii="Helvetica" w:cs="Helvetica" w:eastAsia="Helvetica" w:hAnsi="Helvetica"/>
          <w:sz w:val="36"/>
          <w:szCs w:val="36"/>
          <w:color w:val="auto"/>
        </w:rPr>
        <w:t>11.3.4</w:t>
      </w:r>
      <w:r>
        <w:rPr>
          <w:sz w:val="20"/>
          <w:szCs w:val="20"/>
          <w:color w:val="auto"/>
        </w:rPr>
        <w:tab/>
      </w:r>
      <w:r>
        <w:rPr>
          <w:rFonts w:ascii="宋体" w:cs="宋体" w:eastAsia="宋体" w:hAnsi="宋体"/>
          <w:sz w:val="36"/>
          <w:szCs w:val="36"/>
          <w:color w:val="auto"/>
        </w:rPr>
        <w:t>乙方因被司法机关处罚或因身体、 心理状态等原因已丧失履行本</w:t>
      </w:r>
    </w:p>
    <w:p>
      <w:pPr>
        <w:spacing w:after="0" w:line="274" w:lineRule="exact"/>
        <w:rPr>
          <w:sz w:val="20"/>
          <w:szCs w:val="20"/>
          <w:color w:val="auto"/>
        </w:rPr>
      </w:pPr>
    </w:p>
    <w:p>
      <w:pPr>
        <w:ind w:left="3720"/>
        <w:spacing w:after="0" w:line="411" w:lineRule="exact"/>
        <w:rPr>
          <w:sz w:val="20"/>
          <w:szCs w:val="20"/>
          <w:color w:val="auto"/>
        </w:rPr>
      </w:pPr>
      <w:r>
        <w:rPr>
          <w:rFonts w:ascii="宋体" w:cs="宋体" w:eastAsia="宋体" w:hAnsi="宋体"/>
          <w:sz w:val="36"/>
          <w:szCs w:val="36"/>
          <w:color w:val="auto"/>
        </w:rPr>
        <w:t>合同的能力。</w:t>
      </w:r>
    </w:p>
    <w:p>
      <w:pPr>
        <w:spacing w:after="0" w:line="242" w:lineRule="exact"/>
        <w:rPr>
          <w:sz w:val="20"/>
          <w:szCs w:val="20"/>
          <w:color w:val="auto"/>
        </w:rPr>
      </w:pPr>
    </w:p>
    <w:p>
      <w:pPr>
        <w:jc w:val="both"/>
        <w:ind w:left="3040" w:right="2400" w:hanging="919"/>
        <w:spacing w:after="0" w:line="638" w:lineRule="exact"/>
        <w:rPr>
          <w:sz w:val="20"/>
          <w:szCs w:val="20"/>
          <w:color w:val="auto"/>
        </w:rPr>
      </w:pPr>
      <w:r>
        <w:rPr>
          <w:rFonts w:ascii="Helvetica" w:cs="Helvetica" w:eastAsia="Helvetica" w:hAnsi="Helvetica"/>
          <w:sz w:val="36"/>
          <w:szCs w:val="36"/>
          <w:color w:val="auto"/>
        </w:rPr>
        <w:t xml:space="preserve">11.4 </w:t>
      </w:r>
      <w:r>
        <w:rPr>
          <w:rFonts w:ascii="宋体" w:cs="宋体" w:eastAsia="宋体" w:hAnsi="宋体"/>
          <w:sz w:val="36"/>
          <w:szCs w:val="36"/>
          <w:color w:val="auto"/>
        </w:rPr>
        <w:t>甲方如因上述情形解除本合同，甲方要求乙方承担赔偿损失，甲方的损失包括但不仅限于为乙方及其文学作品进行推广宣传的费用、为乙方进行商务谈判及签约的费用、向第三方支付的违约赔偿金、为了维护自身合法权益所支付的律师费、诉讼费、公证费、交通费、食宿费等合理支出等。</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2120" w:hanging="680"/>
        <w:spacing w:after="0" w:line="437" w:lineRule="exact"/>
        <w:tabs>
          <w:tab w:leader="none" w:pos="2120" w:val="left"/>
        </w:tabs>
        <w:numPr>
          <w:ilvl w:val="0"/>
          <w:numId w:val="8"/>
        </w:numPr>
        <w:rPr>
          <w:rFonts w:ascii="Helvetica" w:cs="Helvetica" w:eastAsia="Helvetica" w:hAnsi="Helvetica"/>
          <w:sz w:val="36"/>
          <w:szCs w:val="36"/>
          <w:color w:val="auto"/>
        </w:rPr>
      </w:pPr>
      <w:r>
        <w:rPr>
          <w:rFonts w:ascii="宋体" w:cs="宋体" w:eastAsia="宋体" w:hAnsi="宋体"/>
          <w:sz w:val="36"/>
          <w:szCs w:val="36"/>
          <w:color w:val="auto"/>
        </w:rPr>
        <w:t>法律适用及管辖</w:t>
      </w:r>
    </w:p>
    <w:p>
      <w:pPr>
        <w:spacing w:after="0" w:line="23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12.1 </w:t>
      </w:r>
      <w:r>
        <w:rPr>
          <w:rFonts w:ascii="宋体" w:cs="宋体" w:eastAsia="宋体" w:hAnsi="宋体"/>
          <w:sz w:val="36"/>
          <w:szCs w:val="36"/>
          <w:color w:val="auto"/>
        </w:rPr>
        <w:t>本合同的订立、履行、争议解决均适用于中华人民共和国法律（不含</w:t>
      </w:r>
    </w:p>
    <w:p>
      <w:pPr>
        <w:spacing w:after="0" w:line="251" w:lineRule="exact"/>
        <w:rPr>
          <w:rFonts w:ascii="Helvetica" w:cs="Helvetica" w:eastAsia="Helvetica" w:hAnsi="Helvetica"/>
          <w:sz w:val="36"/>
          <w:szCs w:val="36"/>
          <w:color w:val="auto"/>
        </w:rPr>
      </w:pPr>
    </w:p>
    <w:p>
      <w:pPr>
        <w:ind w:left="30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港澳台）；</w:t>
      </w:r>
    </w:p>
    <w:p>
      <w:pPr>
        <w:spacing w:after="0" w:line="181" w:lineRule="exact"/>
        <w:rPr>
          <w:rFonts w:ascii="Helvetica" w:cs="Helvetica" w:eastAsia="Helvetica" w:hAnsi="Helvetica"/>
          <w:sz w:val="36"/>
          <w:szCs w:val="36"/>
          <w:color w:val="auto"/>
        </w:rPr>
      </w:pPr>
    </w:p>
    <w:p>
      <w:pPr>
        <w:ind w:left="3040" w:right="2220" w:hanging="920"/>
        <w:spacing w:after="0" w:line="589"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12.2 </w:t>
      </w:r>
      <w:r>
        <w:rPr>
          <w:rFonts w:ascii="宋体" w:cs="宋体" w:eastAsia="宋体" w:hAnsi="宋体"/>
          <w:sz w:val="36"/>
          <w:szCs w:val="36"/>
          <w:color w:val="auto"/>
        </w:rPr>
        <w:t>在本合同履行过程中发生的争议，双方均应首先友好协商解决。若未能通过友好协商而解决，则任何一方均有权向合同签订地【北京市朝阳区】人民法院提起诉讼。</w:t>
      </w:r>
    </w:p>
    <w:p>
      <w:pPr>
        <w:spacing w:after="0" w:line="200" w:lineRule="exact"/>
        <w:rPr>
          <w:rFonts w:ascii="Helvetica" w:cs="Helvetica" w:eastAsia="Helvetica" w:hAnsi="Helvetica"/>
          <w:sz w:val="36"/>
          <w:szCs w:val="36"/>
          <w:color w:val="auto"/>
        </w:rPr>
      </w:pPr>
    </w:p>
    <w:p>
      <w:pPr>
        <w:spacing w:after="0" w:line="200" w:lineRule="exact"/>
        <w:rPr>
          <w:rFonts w:ascii="Helvetica" w:cs="Helvetica" w:eastAsia="Helvetica" w:hAnsi="Helvetica"/>
          <w:sz w:val="36"/>
          <w:szCs w:val="36"/>
          <w:color w:val="auto"/>
        </w:rPr>
      </w:pPr>
    </w:p>
    <w:p>
      <w:pPr>
        <w:spacing w:after="0" w:line="200" w:lineRule="exact"/>
        <w:rPr>
          <w:rFonts w:ascii="Helvetica" w:cs="Helvetica" w:eastAsia="Helvetica" w:hAnsi="Helvetica"/>
          <w:sz w:val="36"/>
          <w:szCs w:val="36"/>
          <w:color w:val="auto"/>
        </w:rPr>
      </w:pPr>
    </w:p>
    <w:p>
      <w:pPr>
        <w:spacing w:after="0" w:line="266" w:lineRule="exact"/>
        <w:rPr>
          <w:rFonts w:ascii="Helvetica" w:cs="Helvetica" w:eastAsia="Helvetica" w:hAnsi="Helvetica"/>
          <w:sz w:val="36"/>
          <w:szCs w:val="36"/>
          <w:color w:val="auto"/>
        </w:rPr>
      </w:pPr>
    </w:p>
    <w:p>
      <w:pPr>
        <w:ind w:left="2120" w:hanging="680"/>
        <w:spacing w:after="0" w:line="437" w:lineRule="exact"/>
        <w:tabs>
          <w:tab w:leader="none" w:pos="2120" w:val="left"/>
        </w:tabs>
        <w:numPr>
          <w:ilvl w:val="0"/>
          <w:numId w:val="8"/>
        </w:numPr>
        <w:rPr>
          <w:rFonts w:ascii="Helvetica" w:cs="Helvetica" w:eastAsia="Helvetica" w:hAnsi="Helvetica"/>
          <w:sz w:val="36"/>
          <w:szCs w:val="36"/>
          <w:color w:val="auto"/>
        </w:rPr>
      </w:pPr>
      <w:r>
        <w:rPr>
          <w:rFonts w:ascii="宋体" w:cs="宋体" w:eastAsia="宋体" w:hAnsi="宋体"/>
          <w:sz w:val="36"/>
          <w:szCs w:val="36"/>
          <w:color w:val="auto"/>
        </w:rPr>
        <w:t>其他</w:t>
      </w:r>
    </w:p>
    <w:p>
      <w:pPr>
        <w:spacing w:after="0" w:line="211" w:lineRule="exact"/>
        <w:rPr>
          <w:rFonts w:ascii="Helvetica" w:cs="Helvetica" w:eastAsia="Helvetica" w:hAnsi="Helvetica"/>
          <w:sz w:val="36"/>
          <w:szCs w:val="36"/>
          <w:color w:val="auto"/>
        </w:rPr>
      </w:pPr>
    </w:p>
    <w:p>
      <w:pPr>
        <w:ind w:left="2120"/>
        <w:spacing w:after="0" w:line="437" w:lineRule="exact"/>
        <w:rPr>
          <w:rFonts w:ascii="Helvetica" w:cs="Helvetica" w:eastAsia="Helvetica" w:hAnsi="Helvetica"/>
          <w:sz w:val="36"/>
          <w:szCs w:val="36"/>
          <w:color w:val="auto"/>
        </w:rPr>
      </w:pPr>
      <w:r>
        <w:rPr>
          <w:rFonts w:ascii="Helvetica" w:cs="Helvetica" w:eastAsia="Helvetica" w:hAnsi="Helvetica"/>
          <w:sz w:val="36"/>
          <w:szCs w:val="36"/>
          <w:color w:val="auto"/>
        </w:rPr>
        <w:t xml:space="preserve">13.1 </w:t>
      </w:r>
      <w:r>
        <w:rPr>
          <w:rFonts w:ascii="宋体" w:cs="宋体" w:eastAsia="宋体" w:hAnsi="宋体"/>
          <w:sz w:val="36"/>
          <w:szCs w:val="36"/>
          <w:color w:val="auto"/>
        </w:rPr>
        <w:t>本合同未尽事宜，双方另行协商签订补充协议，补充协议与本合同具</w:t>
      </w:r>
    </w:p>
    <w:p>
      <w:pPr>
        <w:spacing w:after="0" w:line="271" w:lineRule="exact"/>
        <w:rPr>
          <w:rFonts w:ascii="Helvetica" w:cs="Helvetica" w:eastAsia="Helvetica" w:hAnsi="Helvetica"/>
          <w:sz w:val="36"/>
          <w:szCs w:val="36"/>
          <w:color w:val="auto"/>
        </w:rPr>
      </w:pPr>
    </w:p>
    <w:p>
      <w:pPr>
        <w:ind w:left="2120" w:right="1700" w:firstLine="920"/>
        <w:spacing w:after="0" w:line="540" w:lineRule="exact"/>
        <w:rPr>
          <w:rFonts w:ascii="Helvetica" w:cs="Helvetica" w:eastAsia="Helvetica" w:hAnsi="Helvetica"/>
          <w:sz w:val="36"/>
          <w:szCs w:val="36"/>
          <w:color w:val="auto"/>
        </w:rPr>
      </w:pPr>
      <w:r>
        <w:rPr>
          <w:rFonts w:ascii="宋体" w:cs="宋体" w:eastAsia="宋体" w:hAnsi="宋体"/>
          <w:sz w:val="36"/>
          <w:szCs w:val="36"/>
          <w:color w:val="auto"/>
        </w:rPr>
        <w:t xml:space="preserve">有同等法律效力，补充协议与本合同约定不一致的， 以补充协议为准。 </w:t>
      </w:r>
      <w:r>
        <w:rPr>
          <w:rFonts w:ascii="Helvetica" w:cs="Helvetica" w:eastAsia="Helvetica" w:hAnsi="Helvetica"/>
          <w:sz w:val="36"/>
          <w:szCs w:val="36"/>
          <w:color w:val="auto"/>
        </w:rPr>
        <w:t xml:space="preserve">13.2 </w:t>
      </w:r>
      <w:r>
        <w:rPr>
          <w:rFonts w:ascii="宋体" w:cs="宋体" w:eastAsia="宋体" w:hAnsi="宋体"/>
          <w:sz w:val="36"/>
          <w:szCs w:val="36"/>
          <w:color w:val="auto"/>
        </w:rPr>
        <w:t>本合同一式二份，双方各执一份，于首页记载之双方签字盖章之日起</w:t>
      </w:r>
    </w:p>
    <w:p>
      <w:pPr>
        <w:spacing w:after="0" w:line="200" w:lineRule="exact"/>
        <w:rPr>
          <w:sz w:val="20"/>
          <w:szCs w:val="20"/>
          <w:color w:val="auto"/>
        </w:rPr>
      </w:pPr>
    </w:p>
    <w:p>
      <w:pPr>
        <w:ind w:left="3040"/>
        <w:spacing w:after="0" w:line="411" w:lineRule="exact"/>
        <w:rPr>
          <w:sz w:val="20"/>
          <w:szCs w:val="20"/>
          <w:color w:val="auto"/>
        </w:rPr>
      </w:pPr>
      <w:r>
        <w:rPr>
          <w:rFonts w:ascii="宋体" w:cs="宋体" w:eastAsia="宋体" w:hAnsi="宋体"/>
          <w:sz w:val="36"/>
          <w:szCs w:val="36"/>
          <w:color w:val="auto"/>
        </w:rPr>
        <w:t>生效。</w:t>
      </w:r>
    </w:p>
    <w:p>
      <w:pPr>
        <w:spacing w:after="0" w:line="20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（以下无正文，为合同签字页）</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甲方：</w:t>
      </w:r>
    </w:p>
    <w:p>
      <w:pPr>
        <w:sectPr>
          <w:pgSz w:w="19120" w:h="27080" w:orient="portrait"/>
          <w:cols w:equalWidth="0" w:num="1">
            <w:col w:w="16240"/>
          </w:cols>
          <w:pgMar w:left="1440" w:top="1440" w:right="1440" w:bottom="103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center"/>
        <w:ind w:right="20"/>
        <w:spacing w:after="0"/>
        <w:rPr>
          <w:sz w:val="20"/>
          <w:szCs w:val="20"/>
          <w:color w:val="auto"/>
        </w:rPr>
      </w:pPr>
      <w:r>
        <w:rPr>
          <w:rFonts w:ascii="Helvetica" w:cs="Helvetica" w:eastAsia="Helvetica" w:hAnsi="Helvetica"/>
          <w:sz w:val="25"/>
          <w:szCs w:val="25"/>
          <w:color w:val="auto"/>
        </w:rPr>
        <w:t>9</w:t>
      </w:r>
    </w:p>
    <w:p>
      <w:pPr>
        <w:sectPr>
          <w:pgSz w:w="19120" w:h="27080" w:orient="portrait"/>
          <w:cols w:equalWidth="0" w:num="1">
            <w:col w:w="16240"/>
          </w:cols>
          <w:pgMar w:left="1440" w:top="1440" w:right="1440" w:bottom="1037"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5" w:lineRule="exact"/>
        <w:rPr>
          <w:sz w:val="20"/>
          <w:szCs w:val="20"/>
          <w:color w:val="auto"/>
        </w:rPr>
      </w:pPr>
    </w:p>
    <w:p>
      <w:pPr>
        <w:ind w:left="1440"/>
        <w:spacing w:after="0" w:line="400" w:lineRule="exact"/>
        <w:rPr>
          <w:sz w:val="20"/>
          <w:szCs w:val="20"/>
          <w:color w:val="auto"/>
        </w:rPr>
      </w:pPr>
      <w:r>
        <w:rPr>
          <w:rFonts w:ascii="宋体" w:cs="宋体" w:eastAsia="宋体" w:hAnsi="宋体"/>
          <w:sz w:val="35"/>
          <w:szCs w:val="35"/>
          <w:color w:val="auto"/>
        </w:rPr>
        <w:t>代理人：</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乙方：</w:t>
      </w:r>
    </w:p>
    <w:p>
      <w:pPr>
        <w:sectPr>
          <w:pgSz w:w="19120" w:h="27080" w:orient="portrait"/>
          <w:cols w:equalWidth="0" w:num="1">
            <w:col w:w="16240"/>
          </w:cols>
          <w:pgMar w:left="1440" w:top="1440" w:right="1440" w:bottom="103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jc w:val="center"/>
        <w:ind w:right="80"/>
        <w:spacing w:after="0"/>
        <w:rPr>
          <w:sz w:val="20"/>
          <w:szCs w:val="20"/>
          <w:color w:val="auto"/>
        </w:rPr>
      </w:pPr>
      <w:r>
        <w:rPr>
          <w:rFonts w:ascii="Helvetica" w:cs="Helvetica" w:eastAsia="Helvetica" w:hAnsi="Helvetica"/>
          <w:sz w:val="25"/>
          <w:szCs w:val="25"/>
          <w:color w:val="auto"/>
        </w:rPr>
        <w:t>10</w:t>
      </w:r>
    </w:p>
    <w:sectPr>
      <w:pgSz w:w="19120" w:h="27080" w:orient="portrait"/>
      <w:cols w:equalWidth="0" w:num="1">
        <w:col w:w="16240"/>
      </w:cols>
      <w:pgMar w:left="1440" w:top="1440" w:right="1440" w:bottom="1037"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6E9"/>
    <w:multiLevelType w:val="hybridMultilevel"/>
    <w:lvl w:ilvl="0">
      <w:lvlJc w:val="left"/>
      <w:lvlText w:val="%1"/>
      <w:numFmt w:val="decimal"/>
      <w:start w:val="1"/>
    </w:lvl>
  </w:abstractNum>
  <w:abstractNum w:abstractNumId="1">
    <w:nsid w:val="1EB"/>
    <w:multiLevelType w:val="hybridMultilevel"/>
    <w:lvl w:ilvl="0">
      <w:lvlJc w:val="left"/>
      <w:lvlText w:val="%1"/>
      <w:numFmt w:val="decimal"/>
      <w:start w:val="2"/>
    </w:lvl>
  </w:abstractNum>
  <w:abstractNum w:abstractNumId="2">
    <w:nsid w:val="BB3"/>
    <w:multiLevelType w:val="hybridMultilevel"/>
    <w:lvl w:ilvl="0">
      <w:lvlJc w:val="left"/>
      <w:lvlText w:val="%1"/>
      <w:numFmt w:val="decimal"/>
      <w:start w:val="3"/>
    </w:lvl>
  </w:abstractNum>
  <w:abstractNum w:abstractNumId="3">
    <w:nsid w:val="2EA6"/>
    <w:multiLevelType w:val="hybridMultilevel"/>
    <w:lvl w:ilvl="0">
      <w:lvlJc w:val="left"/>
      <w:lvlText w:val="%1"/>
      <w:numFmt w:val="decimal"/>
      <w:start w:val="5"/>
    </w:lvl>
  </w:abstractNum>
  <w:abstractNum w:abstractNumId="4">
    <w:nsid w:val="12DB"/>
    <w:multiLevelType w:val="hybridMultilevel"/>
    <w:lvl w:ilvl="0">
      <w:lvlJc w:val="left"/>
      <w:lvlText w:val="%1"/>
      <w:numFmt w:val="decimal"/>
      <w:start w:val="6"/>
    </w:lvl>
  </w:abstractNum>
  <w:abstractNum w:abstractNumId="5">
    <w:nsid w:val="153C"/>
    <w:multiLevelType w:val="hybridMultilevel"/>
    <w:lvl w:ilvl="0">
      <w:lvlJc w:val="left"/>
      <w:lvlText w:val="%1"/>
      <w:numFmt w:val="decimal"/>
      <w:start w:val="8"/>
    </w:lvl>
  </w:abstractNum>
  <w:abstractNum w:abstractNumId="6">
    <w:nsid w:val="7E87"/>
    <w:multiLevelType w:val="hybridMultilevel"/>
    <w:lvl w:ilvl="0">
      <w:lvlJc w:val="left"/>
      <w:lvlText w:val="%1"/>
      <w:numFmt w:val="decimal"/>
      <w:start w:val="11"/>
    </w:lvl>
  </w:abstractNum>
  <w:abstractNum w:abstractNumId="7">
    <w:nsid w:val="390C"/>
    <w:multiLevelType w:val="hybridMultilevel"/>
    <w:lvl w:ilvl="0">
      <w:lvlJc w:val="left"/>
      <w:lvlText w:val="%1"/>
      <w:numFmt w:val="decimal"/>
      <w:start w:val="1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2020-07-14T16:06:04Z</dcterms:created>
  <dcterms:modified xsi:type="dcterms:W3CDTF">2020-07-14T16:06:04Z</dcterms:modified>
</cp:coreProperties>
</file>