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10B" w:rsidRDefault="00CB410B" w:rsidP="00CB410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乙方</w:t>
      </w:r>
      <w:r>
        <w:rPr>
          <w:rFonts w:ascii="Arial" w:hAnsi="Arial" w:cs="Arial"/>
          <w:color w:val="000000"/>
          <w:sz w:val="21"/>
          <w:szCs w:val="21"/>
        </w:rPr>
        <w:t>: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甲方因经营管理需要，经过考核，聘请乙方为公司管理人员，遵照国家有关劳动法律法规，经双方友好协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商，达成以下聘用协议：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一、甲方聘请乙方为公司的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二、聘用合同期限从乙方到甲方工作时起至退休时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止。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三、乙方的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待遇。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四、乙方的职权范围。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五、甲方的基本权利与义务：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㈠根据生产经营管理的需要和本公司的规章制度及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本合同的各项条款对乙方进行管理。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㈡保护乙方的合法权益，按合同规定付给乙方</w:t>
      </w:r>
      <w:r>
        <w:rPr>
          <w:rFonts w:ascii="Arial" w:hAnsi="Arial" w:cs="Arial"/>
          <w:color w:val="000000"/>
          <w:sz w:val="21"/>
          <w:szCs w:val="21"/>
        </w:rPr>
        <w:t>**</w:t>
      </w:r>
      <w:r>
        <w:rPr>
          <w:rFonts w:ascii="Arial" w:hAnsi="Arial" w:cs="Arial"/>
          <w:color w:val="000000"/>
          <w:sz w:val="21"/>
          <w:szCs w:val="21"/>
        </w:rPr>
        <w:t>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奖金、津贴及保险福利和其他约定的补贴。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㈢做好乙方工作前的培训并提供符合国家安全标准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的工作卫生条件。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㈣依照国家及公司管理规定对乙方进行奖惩；在乙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方违法乱纪、不认真履行职责的情况下，甲方可以终止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与乙方的聘用合同关系；在乙方不能胜任工作的情况下，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甲方有权对乙方的工作进行调整，乙方必须服从安排。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㈤其他法律法规和公司规章制度规定及合同约定的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权利义务。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六、乙方的基本权利和义务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㈠享受法律法规和合同规定的待遇，在职权范围内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充分行使权利，不受任何非法和无理的干扰。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㈡遵守国家法律法规和甲方的规章制度，在工作职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能范围内，服从甲方的工作分配、安排。按时、按质、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按量的完成甲方下达的工作任务或经济指标。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㈢保守甲方的商业秘密，如乙方泄露秘密，给甲方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造成损失的，除承担法律责任外，还要赔偿甲方的经济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损失。</w:t>
      </w:r>
      <w:r>
        <w:rPr>
          <w:rFonts w:ascii="Arial" w:hAnsi="Arial" w:cs="Arial"/>
          <w:color w:val="000000"/>
          <w:sz w:val="21"/>
          <w:szCs w:val="21"/>
        </w:rPr>
        <w:br/>
        <w:t></w:t>
      </w:r>
      <w:r>
        <w:rPr>
          <w:rFonts w:ascii="Arial" w:hAnsi="Arial" w:cs="Arial"/>
          <w:color w:val="000000"/>
          <w:sz w:val="21"/>
          <w:szCs w:val="21"/>
        </w:rPr>
        <w:t>㈣乙方不得自营或者为他人经营与甲方同类的营业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或从事损害甲方利益的活动。如乙方从事上述营业活动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的，所得收入应当归甲方所有。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㈤乙方执行甲方交给任务时，违反法律法规或者甲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方规章制度，给甲方造成损失的，应当承担赔偿责任。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㈥乙方不得利用在甲方的地位和职权为自己谋取私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利；不得利用职权收受贿赂或者其他非法收入，不得侵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占甲方的财产。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㈦乙方不得挪用甲方的资金或者将甲方资金借贷给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他人，不得以甲方资产为他人提供债务担保；不得将甲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方资金以其个人名义或者其他个人名义开立帐户存储。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㈧乙方如有上述㈣－㈦四种情况时，甲方有权利与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乙方解除本合同。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㈨其他法律法规和甲方规章制度规定及本合同约定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的权利义务。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七、合同的变更和解除：本合同生效后，甲乙双方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无正当理由不得变更合同或提前解除合同；如现实情况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发生变化，双方可以协商变更合同或解除合同；任何一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方解除合同，须提前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天通知对方，方能解除合同，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并办理有关手续，如一方违反以上规定应给</w:t>
      </w:r>
      <w:r>
        <w:rPr>
          <w:rFonts w:ascii="Arial" w:hAnsi="Arial" w:cs="Arial"/>
          <w:color w:val="000000"/>
          <w:sz w:val="21"/>
          <w:szCs w:val="21"/>
        </w:rPr>
        <w:lastRenderedPageBreak/>
        <w:t>予另一方相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应经济赔偿。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八、违约责任：如合同一方违反以上合同之规定，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除赔偿另一方的直接经济损失外还应给予对方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元的违约金。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九、如本合同发生纠纷，提交市劳动仲裁委员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会解决。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十、未尽事宜，双方根据相关劳动法律法规和省市的相关政策规定，协商予以补充解决。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十一、本合同一式三份，甲乙双方各执一份，报鉴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证机关存留一份。本合同自双方签字之日起生效。</w:t>
      </w:r>
    </w:p>
    <w:p w:rsidR="00CB410B" w:rsidRDefault="00CB410B" w:rsidP="00CB410B">
      <w:pPr>
        <w:pStyle w:val="a5"/>
        <w:shd w:val="clear" w:color="auto" w:fill="FFFFFF"/>
        <w:spacing w:before="75" w:beforeAutospacing="0" w:after="75" w:afterAutospacing="0" w:line="375" w:lineRule="atLeast"/>
        <w:ind w:left="150" w:right="150" w:firstLine="48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甲方：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乙方：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法定代表人（或委托人）：</w:t>
      </w:r>
      <w:r>
        <w:rPr>
          <w:rFonts w:ascii="Arial" w:hAnsi="Arial" w:cs="Arial"/>
          <w:color w:val="000000"/>
          <w:sz w:val="21"/>
          <w:szCs w:val="21"/>
        </w:rPr>
        <w:br/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年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月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r>
        <w:rPr>
          <w:rFonts w:ascii="Arial" w:hAnsi="Arial" w:cs="Arial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B56" w:rsidRDefault="006A3B56" w:rsidP="00CB410B">
      <w:pPr>
        <w:spacing w:after="0"/>
      </w:pPr>
      <w:r>
        <w:separator/>
      </w:r>
    </w:p>
  </w:endnote>
  <w:endnote w:type="continuationSeparator" w:id="0">
    <w:p w:rsidR="006A3B56" w:rsidRDefault="006A3B56" w:rsidP="00CB41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B56" w:rsidRDefault="006A3B56" w:rsidP="00CB410B">
      <w:pPr>
        <w:spacing w:after="0"/>
      </w:pPr>
      <w:r>
        <w:separator/>
      </w:r>
    </w:p>
  </w:footnote>
  <w:footnote w:type="continuationSeparator" w:id="0">
    <w:p w:rsidR="006A3B56" w:rsidRDefault="006A3B56" w:rsidP="00CB410B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162E5"/>
    <w:rsid w:val="006A3B56"/>
    <w:rsid w:val="008B7726"/>
    <w:rsid w:val="00CB410B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410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410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410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410B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B410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2015-03-23T03:19:00Z</dcterms:modified>
</cp:coreProperties>
</file>