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r>
        <w:rPr>
          <w:rFonts w:hint="eastAsia"/>
        </w:rPr>
        <w:t>甲方：__________________</w:t>
      </w:r>
    </w:p>
    <w:p>
      <w:pPr>
        <w:rPr>
          <w:rFonts w:hint="eastAsia"/>
        </w:rPr>
      </w:pPr>
      <w:r>
        <w:rPr>
          <w:rFonts w:hint="eastAsia"/>
        </w:rPr>
        <w:t>　　乙方：__________________</w:t>
      </w:r>
    </w:p>
    <w:p>
      <w:pPr>
        <w:rPr>
          <w:rFonts w:hint="eastAsia"/>
        </w:rPr>
      </w:pPr>
      <w:r>
        <w:rPr>
          <w:rFonts w:hint="eastAsia"/>
        </w:rPr>
        <w:t>　　甲乙双方经友好协商，本着平等、自愿、诚实信用的原则，就甲方委托乙方代理出售房屋之相关事宜达成如下协议，以资共同恪守遵行。</w:t>
      </w:r>
    </w:p>
    <w:p>
      <w:pPr>
        <w:rPr>
          <w:rFonts w:hint="eastAsia"/>
        </w:rPr>
      </w:pPr>
      <w:r>
        <w:rPr>
          <w:rFonts w:hint="eastAsia"/>
        </w:rPr>
        <w:t>　　第一条 房屋情况概述</w:t>
      </w:r>
    </w:p>
    <w:p>
      <w:pPr>
        <w:rPr>
          <w:rFonts w:hint="eastAsia"/>
        </w:rPr>
      </w:pPr>
      <w:r>
        <w:rPr>
          <w:rFonts w:hint="eastAsia"/>
        </w:rPr>
        <w:t>　　甲方委托乙方出售的房屋（下称该房屋）的基本情况如下；</w:t>
      </w:r>
    </w:p>
    <w:p>
      <w:pPr>
        <w:rPr>
          <w:rFonts w:hint="eastAsia"/>
        </w:rPr>
      </w:pPr>
      <w:r>
        <w:rPr>
          <w:rFonts w:hint="eastAsia"/>
        </w:rPr>
        <w:t>　　1、甲方为该房屋的所有权人，房屋所有权证号为______；</w:t>
      </w:r>
    </w:p>
    <w:p>
      <w:pPr>
        <w:rPr>
          <w:rFonts w:hint="eastAsia"/>
        </w:rPr>
      </w:pPr>
      <w:r>
        <w:rPr>
          <w:rFonts w:hint="eastAsia"/>
        </w:rPr>
        <w:t>　　2、该房屋位于______市；</w:t>
      </w:r>
    </w:p>
    <w:p>
      <w:pPr>
        <w:rPr>
          <w:rFonts w:hint="eastAsia"/>
        </w:rPr>
      </w:pPr>
      <w:r>
        <w:rPr>
          <w:rFonts w:hint="eastAsia"/>
        </w:rPr>
        <w:t>　　3、该房屋的建筑面积为______平方米（以房屋权属证书登记面积为准）。</w:t>
      </w:r>
    </w:p>
    <w:p>
      <w:pPr>
        <w:rPr>
          <w:rFonts w:hint="eastAsia"/>
        </w:rPr>
      </w:pPr>
      <w:r>
        <w:rPr>
          <w:rFonts w:hint="eastAsia"/>
        </w:rPr>
        <w:t>　　上述相关信息由甲方提供，甲方应保证相关信息的准确性、真实性。</w:t>
      </w:r>
    </w:p>
    <w:p>
      <w:pPr>
        <w:rPr>
          <w:rFonts w:hint="eastAsia"/>
        </w:rPr>
      </w:pPr>
      <w:r>
        <w:rPr>
          <w:rFonts w:hint="eastAsia"/>
        </w:rPr>
        <w:t>　　第二条 甲方应提供的相关证件、证书等资料</w:t>
      </w:r>
    </w:p>
    <w:p>
      <w:pPr>
        <w:rPr>
          <w:rFonts w:hint="eastAsia"/>
        </w:rPr>
      </w:pPr>
      <w:r>
        <w:rPr>
          <w:rFonts w:hint="eastAsia"/>
        </w:rPr>
        <w:t>　　签订本协议时，甲方须向乙方提供如下证件、证书等资料：身份证件；房屋权属证书；结婚证；房屋共有人同意出售的证明。</w:t>
      </w:r>
    </w:p>
    <w:p>
      <w:pPr>
        <w:rPr>
          <w:rFonts w:hint="eastAsia"/>
        </w:rPr>
      </w:pPr>
      <w:r>
        <w:rPr>
          <w:rFonts w:hint="eastAsia"/>
        </w:rPr>
        <w:t>　　第三条 购房人登记</w:t>
      </w:r>
    </w:p>
    <w:p>
      <w:pPr>
        <w:rPr>
          <w:rFonts w:hint="eastAsia"/>
        </w:rPr>
      </w:pPr>
      <w:r>
        <w:rPr>
          <w:rFonts w:hint="eastAsia"/>
        </w:rPr>
        <w:t>　　乙方应为甲方建立购房人登记制度。登记了的客户经甲方确认后，若该购房人在本协议有效期内及协议终止后的______日内，购买了该房屋，甲方均应向乙方支付佣金。</w:t>
      </w:r>
    </w:p>
    <w:p>
      <w:pPr>
        <w:rPr>
          <w:rFonts w:hint="eastAsia"/>
        </w:rPr>
      </w:pPr>
      <w:r>
        <w:rPr>
          <w:rFonts w:hint="eastAsia"/>
        </w:rPr>
        <w:t>　　第四条 代理期限</w:t>
      </w:r>
    </w:p>
    <w:p>
      <w:pPr>
        <w:rPr>
          <w:rFonts w:hint="eastAsia"/>
        </w:rPr>
      </w:pPr>
      <w:r>
        <w:rPr>
          <w:rFonts w:hint="eastAsia"/>
        </w:rPr>
        <w:t>　　代理期限为：______年。代理期限届满后，协议双方未书面通知对方终止本协议的，本协议代理期限自动展期______个月。代理期限展期结束后，除双方另行协商同意延长代理期限外，本协议自动终止。</w:t>
      </w:r>
    </w:p>
    <w:p>
      <w:pPr>
        <w:rPr>
          <w:rFonts w:hint="eastAsia"/>
        </w:rPr>
      </w:pPr>
      <w:r>
        <w:rPr>
          <w:rFonts w:hint="eastAsia"/>
        </w:rPr>
        <w:t>　　第五条 佣金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　　甲乙双方商定，甲方以______（小写）元出售以上房屋。（其中包括______）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　　乙方将收取买卖之间的差价作为乙方应得的佣金。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　　上述佣金于甲方与购房人签订房屋买卖合同的同时，由甲方一次性向乙方支付。</w:t>
      </w:r>
    </w:p>
    <w:p>
      <w:pPr>
        <w:rPr>
          <w:rFonts w:hint="eastAsia"/>
        </w:rPr>
      </w:pPr>
      <w:r>
        <w:rPr>
          <w:rFonts w:hint="eastAsia"/>
        </w:rPr>
        <w:t>　　该合同一式两份，甲乙双方各执一份，具有同等法律效力。</w:t>
      </w:r>
    </w:p>
    <w:p>
      <w:pPr>
        <w:rPr>
          <w:rFonts w:hint="eastAsia"/>
        </w:rPr>
      </w:pPr>
      <w:r>
        <w:rPr>
          <w:rFonts w:hint="eastAsia"/>
        </w:rPr>
        <w:t>　　甲方：__________________</w:t>
      </w:r>
    </w:p>
    <w:p>
      <w:pPr>
        <w:ind w:firstLine="420"/>
        <w:rPr>
          <w:rFonts w:hint="eastAsia"/>
        </w:rPr>
      </w:pPr>
      <w:r>
        <w:rPr>
          <w:rFonts w:hint="eastAsia"/>
        </w:rPr>
        <w:t>乙方：__________________</w:t>
      </w:r>
    </w:p>
    <w:p>
      <w:pPr>
        <w:ind w:firstLine="420"/>
        <w:rPr>
          <w:rFonts w:hint="eastAsia" w:eastAsiaTheme="minorEastAsia"/>
          <w:lang w:eastAsia="zh-CN"/>
        </w:rPr>
      </w:pPr>
      <w:r>
        <w:rPr>
          <w:rFonts w:hint="eastAsia"/>
        </w:rPr>
        <w:t>______年______月______日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F30FF"/>
    <w:rsid w:val="04E02487"/>
    <w:rsid w:val="057A60B8"/>
    <w:rsid w:val="4F267761"/>
    <w:rsid w:val="61D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2020-05-25T01:42:00Z</dcterms:created>
  <dc:creator>wuhan</dc:creator>
  <cp:lastModifiedBy>wuhan</cp:lastModifiedBy>
  <dcterms:modified xsi:type="dcterms:W3CDTF">2020-05-25T01:47:09Z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