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9" w:lineRule="exact"/>
        <w:rPr>
          <w:sz w:val="24"/>
          <w:szCs w:val="24"/>
          <w:color w:val="auto"/>
        </w:rPr>
      </w:pPr>
    </w:p>
    <w:p>
      <w:pPr>
        <w:ind w:left="11720"/>
        <w:spacing w:after="0" w:line="93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82"/>
          <w:szCs w:val="82"/>
          <w:color w:val="auto"/>
        </w:rPr>
        <w:t>费用报销单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7" w:lineRule="exact"/>
        <w:rPr>
          <w:sz w:val="24"/>
          <w:szCs w:val="24"/>
          <w:color w:val="auto"/>
        </w:rPr>
      </w:pPr>
    </w:p>
    <w:p>
      <w:pPr>
        <w:ind w:left="2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所属公司：</w:t>
      </w:r>
    </w:p>
    <w:p>
      <w:pPr>
        <w:spacing w:after="0" w:line="55" w:lineRule="exact"/>
        <w:rPr>
          <w:sz w:val="24"/>
          <w:szCs w:val="24"/>
          <w:color w:val="auto"/>
        </w:rPr>
      </w:pPr>
    </w:p>
    <w:p>
      <w:pPr>
        <w:ind w:left="2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报销人姓名：</w:t>
      </w:r>
    </w:p>
    <w:p>
      <w:pPr>
        <w:spacing w:after="0" w:line="52" w:lineRule="exact"/>
        <w:rPr>
          <w:sz w:val="24"/>
          <w:szCs w:val="24"/>
          <w:color w:val="auto"/>
        </w:rPr>
      </w:pPr>
    </w:p>
    <w:p>
      <w:pPr>
        <w:ind w:left="240"/>
        <w:spacing w:after="0" w:line="38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报销人员工</w:t>
      </w:r>
      <w:r>
        <w:rPr>
          <w:rFonts w:ascii="Helvetica" w:cs="Helvetica" w:eastAsia="Helvetica" w:hAnsi="Helvetica"/>
          <w:sz w:val="32"/>
          <w:szCs w:val="32"/>
          <w:color w:val="auto"/>
        </w:rPr>
        <w:t xml:space="preserve"> ID</w:t>
      </w:r>
      <w:r>
        <w:rPr>
          <w:rFonts w:ascii="宋体" w:cs="宋体" w:eastAsia="宋体" w:hAnsi="宋体"/>
          <w:sz w:val="32"/>
          <w:szCs w:val="32"/>
          <w:color w:val="auto"/>
        </w:rPr>
        <w:t>：</w:t>
      </w:r>
    </w:p>
    <w:p>
      <w:pPr>
        <w:spacing w:after="0" w:line="75" w:lineRule="exact"/>
        <w:rPr>
          <w:sz w:val="24"/>
          <w:szCs w:val="24"/>
          <w:color w:val="auto"/>
        </w:rPr>
      </w:pPr>
    </w:p>
    <w:p>
      <w:pPr>
        <w:ind w:left="24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报销人系统编码：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1" w:lineRule="exact"/>
        <w:rPr>
          <w:sz w:val="24"/>
          <w:szCs w:val="24"/>
          <w:color w:val="auto"/>
        </w:rPr>
      </w:pPr>
    </w:p>
    <w:tbl>
      <w:tblPr>
        <w:tblLayout w:type="fixed"/>
        <w:tblInd w:w="2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7"/>
        </w:trPr>
        <w:tc>
          <w:tcPr>
            <w:tcW w:w="900" w:type="dxa"/>
            <w:vAlign w:val="bottom"/>
            <w:vMerge w:val="restart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序号</w:t>
            </w:r>
          </w:p>
        </w:tc>
        <w:tc>
          <w:tcPr>
            <w:tcW w:w="1700" w:type="dxa"/>
            <w:vAlign w:val="bottom"/>
            <w:vMerge w:val="restart"/>
          </w:tcPr>
          <w:p>
            <w:pPr>
              <w:ind w:left="34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项目</w:t>
            </w:r>
          </w:p>
        </w:tc>
        <w:tc>
          <w:tcPr>
            <w:tcW w:w="3080" w:type="dxa"/>
            <w:vAlign w:val="bottom"/>
            <w:vMerge w:val="restart"/>
          </w:tcPr>
          <w:p>
            <w:pPr>
              <w:ind w:left="780"/>
              <w:spacing w:after="0" w:line="34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项目用途</w:t>
            </w: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 xml:space="preserve"> / </w:t>
            </w: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目的</w:t>
            </w:r>
          </w:p>
        </w:tc>
        <w:tc>
          <w:tcPr>
            <w:tcW w:w="1780" w:type="dxa"/>
            <w:vAlign w:val="bottom"/>
            <w:vMerge w:val="restart"/>
          </w:tcPr>
          <w:p>
            <w:pPr>
              <w:ind w:left="40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项目单价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ind w:left="26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数量</w:t>
            </w:r>
          </w:p>
        </w:tc>
        <w:tc>
          <w:tcPr>
            <w:tcW w:w="2060" w:type="dxa"/>
            <w:vAlign w:val="bottom"/>
          </w:tcPr>
          <w:p>
            <w:pPr>
              <w:ind w:left="48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费用归属部</w:t>
            </w:r>
          </w:p>
        </w:tc>
        <w:tc>
          <w:tcPr>
            <w:tcW w:w="2200" w:type="dxa"/>
            <w:vAlign w:val="bottom"/>
          </w:tcPr>
          <w:p>
            <w:pPr>
              <w:ind w:left="18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费用归属成本</w:t>
            </w:r>
          </w:p>
        </w:tc>
        <w:tc>
          <w:tcPr>
            <w:tcW w:w="1460" w:type="dxa"/>
            <w:vAlign w:val="bottom"/>
            <w:vMerge w:val="restart"/>
          </w:tcPr>
          <w:p>
            <w:pPr>
              <w:ind w:left="34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  <w:w w:val="98"/>
              </w:rPr>
              <w:t>金额：元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6"/>
        </w:trPr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0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08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8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060" w:type="dxa"/>
            <w:vAlign w:val="bottom"/>
            <w:vMerge w:val="restart"/>
          </w:tcPr>
          <w:p>
            <w:pPr>
              <w:ind w:left="48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门名称</w:t>
            </w:r>
          </w:p>
        </w:tc>
        <w:tc>
          <w:tcPr>
            <w:tcW w:w="2200" w:type="dxa"/>
            <w:vAlign w:val="bottom"/>
            <w:vMerge w:val="restart"/>
          </w:tcPr>
          <w:p>
            <w:pPr>
              <w:ind w:left="18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中心名称</w:t>
            </w:r>
          </w:p>
        </w:tc>
        <w:tc>
          <w:tcPr>
            <w:tcW w:w="1460" w:type="dxa"/>
            <w:vAlign w:val="bottom"/>
            <w:vMerge w:val="continue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4"/>
        </w:trPr>
        <w:tc>
          <w:tcPr>
            <w:tcW w:w="9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0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8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0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20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6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54" w:lineRule="exact"/>
        <w:rPr>
          <w:sz w:val="24"/>
          <w:szCs w:val="24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1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2</w:t>
      </w:r>
    </w:p>
    <w:p>
      <w:pPr>
        <w:spacing w:after="0" w:line="76" w:lineRule="exact"/>
        <w:rPr>
          <w:sz w:val="24"/>
          <w:szCs w:val="24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3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4</w:t>
      </w:r>
    </w:p>
    <w:p>
      <w:pPr>
        <w:spacing w:after="0" w:line="56" w:lineRule="exact"/>
        <w:rPr>
          <w:sz w:val="24"/>
          <w:szCs w:val="24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5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6</w:t>
      </w:r>
    </w:p>
    <w:p>
      <w:pPr>
        <w:spacing w:after="0" w:line="72" w:lineRule="exact"/>
        <w:rPr>
          <w:sz w:val="24"/>
          <w:szCs w:val="24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7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8</w:t>
      </w:r>
    </w:p>
    <w:p>
      <w:pPr>
        <w:spacing w:after="0" w:line="76" w:lineRule="exact"/>
        <w:rPr>
          <w:sz w:val="24"/>
          <w:szCs w:val="24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9</w:t>
      </w:r>
    </w:p>
    <w:p>
      <w:pPr>
        <w:spacing w:after="0" w:line="68" w:lineRule="exact"/>
        <w:rPr>
          <w:sz w:val="24"/>
          <w:szCs w:val="24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10</w:t>
      </w:r>
    </w:p>
    <w:p>
      <w:pPr>
        <w:spacing w:after="0" w:line="76" w:lineRule="exact"/>
        <w:rPr>
          <w:sz w:val="24"/>
          <w:szCs w:val="24"/>
          <w:color w:val="auto"/>
        </w:rPr>
      </w:pPr>
    </w:p>
    <w:p>
      <w:pPr>
        <w:ind w:left="24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2"/>
          <w:szCs w:val="32"/>
          <w:color w:val="auto"/>
        </w:rPr>
        <w:t>11</w:t>
      </w:r>
    </w:p>
    <w:p>
      <w:pPr>
        <w:spacing w:after="0" w:line="82" w:lineRule="exact"/>
        <w:rPr>
          <w:sz w:val="24"/>
          <w:szCs w:val="24"/>
          <w:color w:val="auto"/>
        </w:rPr>
      </w:pPr>
    </w:p>
    <w:p>
      <w:pPr>
        <w:ind w:left="1480" w:hanging="1240"/>
        <w:spacing w:after="0" w:line="388" w:lineRule="exact"/>
        <w:tabs>
          <w:tab w:leader="none" w:pos="1480" w:val="left"/>
        </w:tabs>
        <w:numPr>
          <w:ilvl w:val="0"/>
          <w:numId w:val="1"/>
        </w:numPr>
        <w:rPr>
          <w:rFonts w:ascii="Helvetica" w:cs="Helvetica" w:eastAsia="Helvetica" w:hAnsi="Helvetica"/>
          <w:sz w:val="32"/>
          <w:szCs w:val="32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其他（含过节、激励等费用）</w:t>
      </w:r>
    </w:p>
    <w:p>
      <w:pPr>
        <w:spacing w:after="0" w:line="25" w:lineRule="exact"/>
        <w:rPr>
          <w:sz w:val="24"/>
          <w:szCs w:val="24"/>
          <w:color w:val="auto"/>
        </w:rPr>
      </w:pPr>
    </w:p>
    <w:p>
      <w:pPr>
        <w:ind w:left="240"/>
        <w:spacing w:after="0" w:line="366" w:lineRule="exact"/>
        <w:tabs>
          <w:tab w:leader="none" w:pos="14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合计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2"/>
          <w:szCs w:val="32"/>
          <w:color w:val="auto"/>
        </w:rPr>
        <w:t>本月报销金额为以上所有项目总计，应与您贴发票金额相等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92" w:lineRule="exact"/>
        <w:rPr>
          <w:sz w:val="24"/>
          <w:szCs w:val="24"/>
          <w:color w:val="auto"/>
        </w:rPr>
      </w:pPr>
    </w:p>
    <w:tbl>
      <w:tblPr>
        <w:tblLayout w:type="fixed"/>
        <w:tblInd w:w="2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36"/>
        </w:trPr>
        <w:tc>
          <w:tcPr>
            <w:tcW w:w="5280" w:type="dxa"/>
            <w:vAlign w:val="bottom"/>
            <w:gridSpan w:val="2"/>
          </w:tcPr>
          <w:p>
            <w:pPr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审批人（授权人）签字／日期：</w:t>
            </w:r>
          </w:p>
        </w:tc>
        <w:tc>
          <w:tcPr>
            <w:tcW w:w="4860" w:type="dxa"/>
            <w:vAlign w:val="bottom"/>
          </w:tcPr>
          <w:p>
            <w:pPr>
              <w:jc w:val="right"/>
              <w:ind w:righ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__________________</w:t>
            </w:r>
          </w:p>
        </w:tc>
        <w:tc>
          <w:tcPr>
            <w:tcW w:w="6420" w:type="dxa"/>
            <w:vAlign w:val="bottom"/>
          </w:tcPr>
          <w:p>
            <w:pPr>
              <w:jc w:val="right"/>
              <w:ind w:right="2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__________________</w:t>
            </w:r>
          </w:p>
        </w:tc>
      </w:tr>
      <w:tr>
        <w:trPr>
          <w:trHeight w:val="840"/>
        </w:trPr>
        <w:tc>
          <w:tcPr>
            <w:tcW w:w="5280" w:type="dxa"/>
            <w:vAlign w:val="bottom"/>
            <w:gridSpan w:val="2"/>
          </w:tcPr>
          <w:p>
            <w:pPr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费用报销人签字／日期：</w:t>
            </w:r>
          </w:p>
        </w:tc>
        <w:tc>
          <w:tcPr>
            <w:tcW w:w="4860" w:type="dxa"/>
            <w:vAlign w:val="bottom"/>
          </w:tcPr>
          <w:p>
            <w:pPr>
              <w:jc w:val="right"/>
              <w:ind w:righ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__________________</w:t>
            </w:r>
          </w:p>
        </w:tc>
        <w:tc>
          <w:tcPr>
            <w:tcW w:w="6420" w:type="dxa"/>
            <w:vAlign w:val="bottom"/>
          </w:tcPr>
          <w:p>
            <w:pPr>
              <w:ind w:left="3220"/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经办人签字／日期：</w:t>
            </w:r>
          </w:p>
        </w:tc>
      </w:tr>
      <w:tr>
        <w:trPr>
          <w:trHeight w:val="880"/>
        </w:trPr>
        <w:tc>
          <w:tcPr>
            <w:tcW w:w="5280" w:type="dxa"/>
            <w:vAlign w:val="bottom"/>
            <w:gridSpan w:val="2"/>
          </w:tcPr>
          <w:p>
            <w:pPr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财务初审签字／日期：</w:t>
            </w:r>
          </w:p>
        </w:tc>
        <w:tc>
          <w:tcPr>
            <w:tcW w:w="4860" w:type="dxa"/>
            <w:vAlign w:val="bottom"/>
          </w:tcPr>
          <w:p>
            <w:pPr>
              <w:jc w:val="right"/>
              <w:ind w:right="7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__________________</w:t>
            </w:r>
          </w:p>
        </w:tc>
        <w:tc>
          <w:tcPr>
            <w:tcW w:w="6420" w:type="dxa"/>
            <w:vAlign w:val="bottom"/>
          </w:tcPr>
          <w:p>
            <w:pPr>
              <w:ind w:left="3220"/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  <w:w w:val="99"/>
              </w:rPr>
              <w:t>财务复核签字／日期：</w:t>
            </w:r>
          </w:p>
        </w:tc>
      </w:tr>
      <w:tr>
        <w:trPr>
          <w:trHeight w:val="862"/>
        </w:trPr>
        <w:tc>
          <w:tcPr>
            <w:tcW w:w="5280" w:type="dxa"/>
            <w:vAlign w:val="bottom"/>
            <w:gridSpan w:val="2"/>
          </w:tcPr>
          <w:p>
            <w:pPr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备用金报销单填写注意事项：</w:t>
            </w:r>
          </w:p>
        </w:tc>
        <w:tc>
          <w:tcPr>
            <w:tcW w:w="48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42"/>
        </w:trPr>
        <w:tc>
          <w:tcPr>
            <w:tcW w:w="860" w:type="dxa"/>
            <w:vAlign w:val="bottom"/>
          </w:tcPr>
          <w:p>
            <w:pPr>
              <w:spacing w:after="0" w:line="38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1</w:t>
            </w: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、</w:t>
            </w:r>
          </w:p>
        </w:tc>
        <w:tc>
          <w:tcPr>
            <w:tcW w:w="9280" w:type="dxa"/>
            <w:vAlign w:val="bottom"/>
            <w:gridSpan w:val="2"/>
          </w:tcPr>
          <w:p>
            <w:pPr>
              <w:ind w:left="380"/>
              <w:spacing w:after="0" w:line="388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此表中“报销人”应为</w:t>
            </w: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 xml:space="preserve">  XX</w:t>
            </w: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公司员工。</w:t>
            </w:r>
          </w:p>
        </w:tc>
        <w:tc>
          <w:tcPr>
            <w:tcW w:w="6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36"/>
        </w:trPr>
        <w:tc>
          <w:tcPr>
            <w:tcW w:w="860" w:type="dxa"/>
            <w:vAlign w:val="bottom"/>
          </w:tcPr>
          <w:p>
            <w:pPr>
              <w:spacing w:after="0" w:line="38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2</w:t>
            </w: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、</w:t>
            </w:r>
          </w:p>
        </w:tc>
        <w:tc>
          <w:tcPr>
            <w:tcW w:w="15700" w:type="dxa"/>
            <w:vAlign w:val="bottom"/>
            <w:gridSpan w:val="3"/>
          </w:tcPr>
          <w:p>
            <w:pPr>
              <w:ind w:left="380"/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费用报销单据应包含：填写齐全的费用报销单；本次报销发票；审批邮件或签字确认</w:t>
            </w:r>
          </w:p>
        </w:tc>
      </w:tr>
      <w:tr>
        <w:trPr>
          <w:trHeight w:val="444"/>
        </w:trPr>
        <w:tc>
          <w:tcPr>
            <w:tcW w:w="860" w:type="dxa"/>
            <w:vAlign w:val="bottom"/>
          </w:tcPr>
          <w:p>
            <w:pPr>
              <w:spacing w:after="0" w:line="38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3</w:t>
            </w: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、</w:t>
            </w:r>
          </w:p>
        </w:tc>
        <w:tc>
          <w:tcPr>
            <w:tcW w:w="9280" w:type="dxa"/>
            <w:vAlign w:val="bottom"/>
            <w:gridSpan w:val="2"/>
          </w:tcPr>
          <w:p>
            <w:pPr>
              <w:ind w:left="380"/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此表格也包含个人预借差旅费用报销</w:t>
            </w:r>
          </w:p>
        </w:tc>
        <w:tc>
          <w:tcPr>
            <w:tcW w:w="64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36"/>
        </w:trPr>
        <w:tc>
          <w:tcPr>
            <w:tcW w:w="860" w:type="dxa"/>
            <w:vAlign w:val="bottom"/>
          </w:tcPr>
          <w:p>
            <w:pPr>
              <w:spacing w:after="0" w:line="38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4</w:t>
            </w: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、</w:t>
            </w:r>
          </w:p>
        </w:tc>
        <w:tc>
          <w:tcPr>
            <w:tcW w:w="15700" w:type="dxa"/>
            <w:vAlign w:val="bottom"/>
            <w:gridSpan w:val="3"/>
          </w:tcPr>
          <w:p>
            <w:pPr>
              <w:ind w:left="380"/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不同类型费用（例：市场、团建、激励、日常行政费用等）请分别单独填写一份报销单，即相同类型费用</w:t>
            </w:r>
          </w:p>
        </w:tc>
      </w:tr>
      <w:tr>
        <w:trPr>
          <w:trHeight w:val="440"/>
        </w:trPr>
        <w:tc>
          <w:tcPr>
            <w:tcW w:w="860" w:type="dxa"/>
            <w:vAlign w:val="bottom"/>
          </w:tcPr>
          <w:p>
            <w:pPr>
              <w:spacing w:after="0" w:line="388" w:lineRule="exact"/>
              <w:rPr>
                <w:sz w:val="20"/>
                <w:szCs w:val="20"/>
                <w:color w:val="auto"/>
              </w:rPr>
            </w:pP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>5</w:t>
            </w: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、</w:t>
            </w:r>
          </w:p>
        </w:tc>
        <w:tc>
          <w:tcPr>
            <w:tcW w:w="15700" w:type="dxa"/>
            <w:vAlign w:val="bottom"/>
            <w:gridSpan w:val="3"/>
          </w:tcPr>
          <w:p>
            <w:pPr>
              <w:ind w:left="380"/>
              <w:spacing w:after="0" w:line="388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增值税专用发票是指：发票抬头印有“</w:t>
            </w:r>
            <w:r>
              <w:rPr>
                <w:rFonts w:ascii="Helvetica" w:cs="Helvetica" w:eastAsia="Helvetica" w:hAnsi="Helvetica"/>
                <w:sz w:val="32"/>
                <w:szCs w:val="32"/>
                <w:color w:val="auto"/>
              </w:rPr>
              <w:t xml:space="preserve">   XX</w:t>
            </w:r>
            <w:r>
              <w:rPr>
                <w:rFonts w:ascii="宋体" w:cs="宋体" w:eastAsia="宋体" w:hAnsi="宋体"/>
                <w:sz w:val="32"/>
                <w:szCs w:val="32"/>
                <w:color w:val="auto"/>
              </w:rPr>
              <w:t>增值税专用发票”字样的机打发票，此类发票供应商应提供两联</w:t>
            </w:r>
          </w:p>
        </w:tc>
      </w:tr>
    </w:tbl>
    <w:p>
      <w:pPr>
        <w:sectPr>
          <w:pgSz w:w="19120" w:h="27060" w:orient="portrait"/>
          <w:cols w:equalWidth="0" w:num="1">
            <w:col w:w="16800"/>
          </w:cols>
          <w:pgMar w:left="1440" w:top="1440" w:right="88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45085</wp:posOffset>
            </wp:positionV>
            <wp:extent cx="12109450" cy="1713801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09450" cy="171380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9" w:lineRule="exact"/>
        <w:rPr>
          <w:sz w:val="20"/>
          <w:szCs w:val="20"/>
          <w:color w:val="auto"/>
        </w:rPr>
      </w:pPr>
    </w:p>
    <w:p>
      <w:pPr>
        <w:ind w:left="60"/>
        <w:spacing w:after="0" w:line="93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82"/>
          <w:szCs w:val="82"/>
          <w:color w:val="auto"/>
        </w:rPr>
        <w:t>报销单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7" w:lineRule="exact"/>
        <w:rPr>
          <w:sz w:val="20"/>
          <w:szCs w:val="20"/>
          <w:color w:val="auto"/>
        </w:rPr>
      </w:pPr>
    </w:p>
    <w:p>
      <w:pPr>
        <w:ind w:left="168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报销周期：</w:t>
      </w:r>
    </w:p>
    <w:p>
      <w:pPr>
        <w:spacing w:after="0" w:line="55" w:lineRule="exact"/>
        <w:rPr>
          <w:sz w:val="20"/>
          <w:szCs w:val="20"/>
          <w:color w:val="auto"/>
        </w:rPr>
      </w:pPr>
    </w:p>
    <w:p>
      <w:pPr>
        <w:ind w:left="168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报销人所属部门：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>
        <w:ind w:left="168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报销人所属城市：</w:t>
      </w:r>
    </w:p>
    <w:p>
      <w:pPr>
        <w:spacing w:after="0" w:line="55" w:lineRule="exact"/>
        <w:rPr>
          <w:sz w:val="20"/>
          <w:szCs w:val="20"/>
          <w:color w:val="auto"/>
        </w:rPr>
      </w:pPr>
    </w:p>
    <w:p>
      <w:pPr>
        <w:ind w:left="168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报销人所属成本中心：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1" w:lineRule="exact"/>
        <w:rPr>
          <w:sz w:val="20"/>
          <w:szCs w:val="20"/>
          <w:color w:val="auto"/>
        </w:rPr>
      </w:pPr>
    </w:p>
    <w:tbl>
      <w:tblPr>
        <w:tblLayout w:type="fixed"/>
        <w:tblInd w:w="16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27"/>
        </w:trPr>
        <w:tc>
          <w:tcPr>
            <w:tcW w:w="2180" w:type="dxa"/>
            <w:vAlign w:val="bottom"/>
            <w:vMerge w:val="restart"/>
          </w:tcPr>
          <w:p>
            <w:pPr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费用发生日期</w:t>
            </w:r>
          </w:p>
        </w:tc>
        <w:tc>
          <w:tcPr>
            <w:tcW w:w="2600" w:type="dxa"/>
            <w:vAlign w:val="bottom"/>
            <w:vMerge w:val="restart"/>
          </w:tcPr>
          <w:p>
            <w:pPr>
              <w:ind w:left="50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发票号码</w:t>
            </w:r>
          </w:p>
        </w:tc>
        <w:tc>
          <w:tcPr>
            <w:tcW w:w="3280" w:type="dxa"/>
            <w:vAlign w:val="bottom"/>
          </w:tcPr>
          <w:p>
            <w:pPr>
              <w:ind w:left="96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是否增值税专用</w:t>
            </w:r>
          </w:p>
        </w:tc>
        <w:tc>
          <w:tcPr>
            <w:tcW w:w="1320" w:type="dxa"/>
            <w:vAlign w:val="bottom"/>
          </w:tcPr>
          <w:p>
            <w:pPr>
              <w:ind w:left="34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税率</w:t>
            </w:r>
          </w:p>
        </w:tc>
        <w:tc>
          <w:tcPr>
            <w:tcW w:w="2760" w:type="dxa"/>
            <w:vAlign w:val="bottom"/>
          </w:tcPr>
          <w:p>
            <w:pPr>
              <w:ind w:left="24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  <w:w w:val="99"/>
              </w:rPr>
              <w:t>备注（如有项目编号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0"/>
        </w:trPr>
        <w:tc>
          <w:tcPr>
            <w:tcW w:w="218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2600" w:type="dxa"/>
            <w:vAlign w:val="bottom"/>
            <w:vMerge w:val="continue"/>
          </w:tcPr>
          <w:p>
            <w:pPr>
              <w:spacing w:after="0"/>
              <w:rPr>
                <w:sz w:val="15"/>
                <w:szCs w:val="15"/>
                <w:color w:val="auto"/>
              </w:rPr>
            </w:pPr>
          </w:p>
        </w:tc>
        <w:tc>
          <w:tcPr>
            <w:tcW w:w="3280" w:type="dxa"/>
            <w:vAlign w:val="bottom"/>
            <w:vMerge w:val="restart"/>
          </w:tcPr>
          <w:p>
            <w:pPr>
              <w:ind w:left="960"/>
              <w:spacing w:after="0" w:line="34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发票（是</w:t>
            </w: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 xml:space="preserve"> / </w:t>
            </w: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否）</w:t>
            </w:r>
          </w:p>
        </w:tc>
        <w:tc>
          <w:tcPr>
            <w:tcW w:w="1320" w:type="dxa"/>
            <w:vAlign w:val="bottom"/>
            <w:vMerge w:val="restart"/>
          </w:tcPr>
          <w:p>
            <w:pPr>
              <w:ind w:left="340"/>
              <w:spacing w:after="0" w:line="34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（</w:t>
            </w:r>
            <w:r>
              <w:rPr>
                <w:rFonts w:ascii="Helvetica" w:cs="Helvetica" w:eastAsia="Helvetica" w:hAnsi="Helvetica"/>
                <w:sz w:val="28"/>
                <w:szCs w:val="28"/>
                <w:color w:val="auto"/>
              </w:rPr>
              <w:t>%</w:t>
            </w: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）</w:t>
            </w:r>
          </w:p>
        </w:tc>
        <w:tc>
          <w:tcPr>
            <w:tcW w:w="2760" w:type="dxa"/>
            <w:vAlign w:val="bottom"/>
            <w:vMerge w:val="restart"/>
          </w:tcPr>
          <w:p>
            <w:pPr>
              <w:ind w:left="240"/>
              <w:spacing w:after="0" w:line="320" w:lineRule="exact"/>
              <w:rPr>
                <w:sz w:val="20"/>
                <w:szCs w:val="20"/>
                <w:color w:val="auto"/>
              </w:rPr>
            </w:pPr>
            <w:r>
              <w:rPr>
                <w:rFonts w:ascii="宋体" w:cs="宋体" w:eastAsia="宋体" w:hAnsi="宋体"/>
                <w:sz w:val="28"/>
                <w:szCs w:val="28"/>
                <w:color w:val="auto"/>
              </w:rPr>
              <w:t>请在此标注）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6"/>
        </w:trPr>
        <w:tc>
          <w:tcPr>
            <w:tcW w:w="218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600" w:type="dxa"/>
            <w:vAlign w:val="bottom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280" w:type="dxa"/>
            <w:vAlign w:val="bottom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320" w:type="dxa"/>
            <w:vAlign w:val="bottom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2760" w:type="dxa"/>
            <w:vAlign w:val="bottom"/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43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本次报销费用合计</w:t>
      </w:r>
    </w:p>
    <w:p>
      <w:pPr>
        <w:spacing w:after="0" w:line="75" w:lineRule="exact"/>
        <w:rPr>
          <w:sz w:val="20"/>
          <w:szCs w:val="20"/>
          <w:color w:val="auto"/>
        </w:rPr>
      </w:pPr>
    </w:p>
    <w:p>
      <w:pPr>
        <w:ind w:left="4360"/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本次实报金额大写：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2" w:lineRule="exact"/>
        <w:rPr>
          <w:sz w:val="20"/>
          <w:szCs w:val="20"/>
          <w:color w:val="auto"/>
        </w:rPr>
      </w:pPr>
    </w:p>
    <w:p>
      <w:pPr>
        <w:ind w:left="120"/>
        <w:spacing w:after="0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经办人签字／日期：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>__________________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ind w:left="120"/>
        <w:spacing w:after="0"/>
        <w:tabs>
          <w:tab w:leader="none" w:pos="43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财务复核签字／日期：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2"/>
          <w:szCs w:val="32"/>
          <w:color w:val="auto"/>
        </w:rPr>
        <w:t>__________________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5" w:lineRule="exact"/>
        <w:rPr>
          <w:sz w:val="20"/>
          <w:szCs w:val="20"/>
          <w:color w:val="auto"/>
        </w:rPr>
      </w:pPr>
    </w:p>
    <w:p>
      <w:pPr>
        <w:spacing w:after="0" w:line="36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2"/>
          <w:szCs w:val="32"/>
          <w:color w:val="auto"/>
        </w:rPr>
        <w:t>一份报销单，即相同类型费用可以合并填写一份报销单。</w:t>
      </w:r>
    </w:p>
    <w:p>
      <w:pPr>
        <w:spacing w:after="0" w:line="32" w:lineRule="exact"/>
        <w:rPr>
          <w:sz w:val="20"/>
          <w:szCs w:val="20"/>
          <w:color w:val="auto"/>
        </w:rPr>
      </w:pPr>
    </w:p>
    <w:p>
      <w:pPr>
        <w:spacing w:after="0" w:line="376" w:lineRule="exact"/>
        <w:tabs>
          <w:tab w:leader="none" w:pos="65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，此类发票供应商应提供两联，即“发票联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1"/>
          <w:szCs w:val="31"/>
          <w:color w:val="auto"/>
        </w:rPr>
        <w:t>+</w:t>
      </w:r>
      <w:r>
        <w:rPr>
          <w:rFonts w:ascii="宋体" w:cs="宋体" w:eastAsia="宋体" w:hAnsi="宋体"/>
          <w:sz w:val="31"/>
          <w:szCs w:val="31"/>
          <w:color w:val="auto"/>
        </w:rPr>
        <w:t>抵扣联”（相关标示位于发票右侧居中位置），其中“发票联”应进行粘贴，“抵</w:t>
      </w:r>
    </w:p>
    <w:p>
      <w:pPr>
        <w:sectPr>
          <w:pgSz w:w="19120" w:h="27060" w:orient="portrait"/>
          <w:cols w:equalWidth="0" w:num="1">
            <w:col w:w="18200"/>
          </w:cols>
          <w:pgMar w:left="0" w:top="1440" w:right="92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51" w:lineRule="exact"/>
        <w:rPr>
          <w:sz w:val="20"/>
          <w:szCs w:val="20"/>
          <w:color w:val="auto"/>
        </w:rPr>
      </w:pPr>
    </w:p>
    <w:p>
      <w:pPr>
        <w:spacing w:after="0" w:line="35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1"/>
          <w:szCs w:val="31"/>
          <w:color w:val="auto"/>
        </w:rPr>
        <w:t>进行粘贴，“抵扣联”不粘贴，随相关报销单一并交于财务部进行相关核销</w:t>
      </w:r>
    </w:p>
    <w:sectPr>
      <w:pgSz w:w="19120" w:h="27060" w:orient="portrait"/>
      <w:cols w:equalWidth="0" w:num="1">
        <w:col w:w="16480"/>
      </w:cols>
      <w:pgMar w:left="120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72AE"/>
    <w:multiLevelType w:val="hybridMultilevel"/>
    <w:lvl w:ilvl="0">
      <w:lvlJc w:val="left"/>
      <w:lvlText w:val="%1"/>
      <w:numFmt w:val="decimal"/>
      <w:start w:val="12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jpeg"/><Relationship Id="rId9" Type="http://schemas.openxmlformats.org/officeDocument/2006/relationships/image" Target="media/image2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2020-09-16T16:53:36Z</dcterms:created>
  <dcterms:modified xsi:type="dcterms:W3CDTF">2020-09-16T16:53:36Z</dcterms:modified>
</cp:coreProperties>
</file>