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70"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《为中华之崛起而读书教学反思》</w:t>
      </w:r>
    </w:p>
    <w:p>
      <w:pPr>
        <w:spacing w:after="0" w:line="200" w:lineRule="exact"/>
        <w:rPr>
          <w:sz w:val="24"/>
          <w:szCs w:val="24"/>
          <w:color w:val="auto"/>
        </w:rPr>
      </w:pPr>
    </w:p>
    <w:p>
      <w:pPr>
        <w:spacing w:after="0" w:line="25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为中华之崛起而读书教学反思（一）：</w:t>
      </w:r>
    </w:p>
    <w:p>
      <w:pPr>
        <w:spacing w:after="0" w:line="200" w:lineRule="exact"/>
        <w:rPr>
          <w:sz w:val="24"/>
          <w:szCs w:val="24"/>
          <w:color w:val="auto"/>
        </w:rPr>
      </w:pPr>
    </w:p>
    <w:p>
      <w:pPr>
        <w:spacing w:after="0" w:line="278" w:lineRule="exact"/>
        <w:rPr>
          <w:sz w:val="24"/>
          <w:szCs w:val="24"/>
          <w:color w:val="auto"/>
        </w:rPr>
      </w:pPr>
    </w:p>
    <w:p>
      <w:pPr>
        <w:ind w:left="1440" w:right="2980" w:firstLine="680"/>
        <w:spacing w:after="0" w:line="404" w:lineRule="exact"/>
        <w:rPr>
          <w:sz w:val="20"/>
          <w:szCs w:val="20"/>
          <w:color w:val="auto"/>
        </w:rPr>
      </w:pPr>
      <w:r>
        <w:rPr>
          <w:rFonts w:ascii="宋体" w:cs="宋体" w:eastAsia="宋体" w:hAnsi="宋体"/>
          <w:sz w:val="30"/>
          <w:szCs w:val="30"/>
          <w:color w:val="auto"/>
        </w:rPr>
        <w:t>在《为中华之崛起而读书》一课的教学中，我用课文中生动鲜明的文字激活学生的思维，以真挚热烈的情感点化学生的认知，用凝练明白的语言愉悦学生的情操，启发学生的潜能。</w:t>
      </w:r>
    </w:p>
    <w:p>
      <w:pPr>
        <w:spacing w:after="0" w:line="200" w:lineRule="exact"/>
        <w:rPr>
          <w:sz w:val="24"/>
          <w:szCs w:val="24"/>
          <w:color w:val="auto"/>
        </w:rPr>
      </w:pPr>
    </w:p>
    <w:p>
      <w:pPr>
        <w:spacing w:after="0" w:line="253"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一、抓准切入点，紧扣中华不振，整体解读文本。</w:t>
      </w:r>
    </w:p>
    <w:p>
      <w:pPr>
        <w:spacing w:after="0" w:line="200" w:lineRule="exact"/>
        <w:rPr>
          <w:sz w:val="24"/>
          <w:szCs w:val="24"/>
          <w:color w:val="auto"/>
        </w:rPr>
      </w:pPr>
    </w:p>
    <w:p>
      <w:pPr>
        <w:spacing w:after="0" w:line="278" w:lineRule="exact"/>
        <w:rPr>
          <w:sz w:val="24"/>
          <w:szCs w:val="24"/>
          <w:color w:val="auto"/>
        </w:rPr>
      </w:pPr>
    </w:p>
    <w:p>
      <w:pPr>
        <w:ind w:left="1440" w:right="2980" w:firstLine="680"/>
        <w:spacing w:after="0" w:line="404" w:lineRule="exact"/>
        <w:rPr>
          <w:sz w:val="20"/>
          <w:szCs w:val="20"/>
          <w:color w:val="auto"/>
        </w:rPr>
      </w:pPr>
      <w:r>
        <w:rPr>
          <w:rFonts w:ascii="宋体" w:cs="宋体" w:eastAsia="宋体" w:hAnsi="宋体"/>
          <w:sz w:val="30"/>
          <w:szCs w:val="30"/>
          <w:color w:val="auto"/>
        </w:rPr>
        <w:t>为中华之崛起而读书，其背后的深层原因是因为中华不振。课堂上，我就是抓住这个切入点组织教学的。中华不振成了我解构、重组、整合本文的一条主线。</w:t>
      </w:r>
    </w:p>
    <w:p>
      <w:pPr>
        <w:spacing w:after="0" w:line="200" w:lineRule="exact"/>
        <w:rPr>
          <w:sz w:val="24"/>
          <w:szCs w:val="24"/>
          <w:color w:val="auto"/>
        </w:rPr>
      </w:pPr>
    </w:p>
    <w:p>
      <w:pPr>
        <w:spacing w:after="0" w:line="253"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二、抓住特写镜头，落实思维、语言、情感价值观等教学目标。</w:t>
      </w:r>
    </w:p>
    <w:p>
      <w:pPr>
        <w:spacing w:after="0" w:line="200" w:lineRule="exact"/>
        <w:rPr>
          <w:sz w:val="24"/>
          <w:szCs w:val="24"/>
          <w:color w:val="auto"/>
        </w:rPr>
      </w:pPr>
    </w:p>
    <w:p>
      <w:pPr>
        <w:spacing w:after="0" w:line="258" w:lineRule="exact"/>
        <w:rPr>
          <w:sz w:val="24"/>
          <w:szCs w:val="24"/>
          <w:color w:val="auto"/>
        </w:rPr>
      </w:pPr>
    </w:p>
    <w:p>
      <w:pPr>
        <w:ind w:left="1440" w:right="2580" w:firstLine="680"/>
        <w:spacing w:after="0" w:line="431" w:lineRule="exact"/>
        <w:rPr>
          <w:sz w:val="20"/>
          <w:szCs w:val="20"/>
          <w:color w:val="auto"/>
        </w:rPr>
      </w:pPr>
      <w:r>
        <w:rPr>
          <w:rFonts w:ascii="宋体" w:cs="宋体" w:eastAsia="宋体" w:hAnsi="宋体"/>
          <w:sz w:val="30"/>
          <w:szCs w:val="30"/>
          <w:color w:val="auto"/>
        </w:rPr>
        <w:t>课文第</w:t>
      </w:r>
      <w:r>
        <w:rPr>
          <w:rFonts w:ascii="Helvetica" w:cs="Helvetica" w:eastAsia="Helvetica" w:hAnsi="Helvetica"/>
          <w:sz w:val="30"/>
          <w:szCs w:val="30"/>
          <w:color w:val="auto"/>
        </w:rPr>
        <w:t xml:space="preserve"> 8 </w:t>
      </w:r>
      <w:r>
        <w:rPr>
          <w:rFonts w:ascii="宋体" w:cs="宋体" w:eastAsia="宋体" w:hAnsi="宋体"/>
          <w:sz w:val="30"/>
          <w:szCs w:val="30"/>
          <w:color w:val="auto"/>
        </w:rPr>
        <w:t>自然段是体现中华不振的特写镜头，是激发学生爱国热情和民族自尊心的要点，是语言文字训练的关键点。因此，我把这一段作为我教学中的一个突破口，引导学生采用多种方式研读此段，让学生的心中自然而然地生发出层层推进的情感。课堂上我指数名学生读此语段，然后不失时机地加以追问：读着读着，你仿佛看到了什么？或者听到了什么？这个妇女的亲人可能是她的什么人？三个可能是的排比句的引导，学生打开思维的匣子，说得十分动情，学生的愤怒之火已被点燃，朗读一次比一次好，情感一次比一次强。</w:t>
      </w:r>
    </w:p>
    <w:p>
      <w:pPr>
        <w:spacing w:after="0" w:line="200" w:lineRule="exact"/>
        <w:rPr>
          <w:sz w:val="24"/>
          <w:szCs w:val="24"/>
          <w:color w:val="auto"/>
        </w:rPr>
      </w:pPr>
    </w:p>
    <w:p>
      <w:pPr>
        <w:spacing w:after="0" w:line="255"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三、拓展文本，直面历史，引导学生树立报国之志。</w:t>
      </w:r>
    </w:p>
    <w:p>
      <w:pPr>
        <w:spacing w:after="0" w:line="200" w:lineRule="exact"/>
        <w:rPr>
          <w:sz w:val="24"/>
          <w:szCs w:val="24"/>
          <w:color w:val="auto"/>
        </w:rPr>
      </w:pPr>
    </w:p>
    <w:p>
      <w:pPr>
        <w:spacing w:after="0" w:line="278" w:lineRule="exact"/>
        <w:rPr>
          <w:sz w:val="24"/>
          <w:szCs w:val="24"/>
          <w:color w:val="auto"/>
        </w:rPr>
      </w:pPr>
    </w:p>
    <w:p>
      <w:pPr>
        <w:jc w:val="both"/>
        <w:ind w:left="1440" w:right="2980" w:firstLine="680"/>
        <w:spacing w:after="0" w:line="427" w:lineRule="exact"/>
        <w:rPr>
          <w:sz w:val="20"/>
          <w:szCs w:val="20"/>
          <w:color w:val="auto"/>
        </w:rPr>
      </w:pPr>
      <w:r>
        <w:rPr>
          <w:rFonts w:ascii="宋体" w:cs="宋体" w:eastAsia="宋体" w:hAnsi="宋体"/>
          <w:sz w:val="30"/>
          <w:szCs w:val="30"/>
          <w:color w:val="auto"/>
        </w:rPr>
        <w:t>课堂上，学生的愤怒之火已被点燃。为了把学生这种情感引向另一个高度，我出示补充材料《华人与狗不得入内》、《火烧圆明园》让孩子直面历史，让孩子心海难平，让孩子心有所向，让孩子从心底深处唤起民族意识，萌发报国之情。课堂上，我真切地感受到学生的心灵已受到强烈的震憾，与少年周恩来的心灵产生了共鸣。之后我创设情境多次让学生激情朗读周恩来的回答为中华之崛起而读书。此时此刻，我仿佛觉得在我面前的都是一个个的少年周恩来，学生已真正把自己融入到文本之中了。直至课的尾声，让学生思考并进行小练笔：我又是为什么而读书？孩子们都能畅所欲言，纷纷诉说了自己的远大志向，说得十分精彩。</w:t>
      </w:r>
    </w:p>
    <w:p>
      <w:pPr>
        <w:spacing w:after="0" w:line="200" w:lineRule="exact"/>
        <w:rPr>
          <w:sz w:val="24"/>
          <w:szCs w:val="24"/>
          <w:color w:val="auto"/>
        </w:rPr>
      </w:pPr>
    </w:p>
    <w:p>
      <w:pPr>
        <w:spacing w:after="0" w:line="276"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结束了《为中华之崛起而读书》这课的教学，我静下心来，不断反思，总体来说，这次教</w:t>
      </w:r>
    </w:p>
    <w:p>
      <w:pPr>
        <w:spacing w:after="0" w:line="98" w:lineRule="exact"/>
        <w:rPr>
          <w:sz w:val="24"/>
          <w:szCs w:val="24"/>
          <w:color w:val="auto"/>
        </w:rPr>
      </w:pPr>
    </w:p>
    <w:p>
      <w:pPr>
        <w:ind w:left="1440" w:right="2140"/>
        <w:spacing w:after="0" w:line="394" w:lineRule="exact"/>
        <w:rPr>
          <w:sz w:val="20"/>
          <w:szCs w:val="20"/>
          <w:color w:val="auto"/>
        </w:rPr>
      </w:pPr>
      <w:r>
        <w:rPr>
          <w:rFonts w:ascii="宋体" w:cs="宋体" w:eastAsia="宋体" w:hAnsi="宋体"/>
          <w:sz w:val="30"/>
          <w:szCs w:val="30"/>
          <w:color w:val="auto"/>
        </w:rPr>
        <w:t>学能站在新课程观的高度，本着为学生生命奠基的目的，围绕爱国 ――立志这一主题，让学生在文本及与文本有关的多个材料中浸润、沉潜，引领学生走进语文的殿堂，走进思想的乐园，</w:t>
      </w:r>
    </w:p>
    <w:p>
      <w:pPr>
        <w:spacing w:after="0" w:line="73" w:lineRule="exact"/>
        <w:rPr>
          <w:sz w:val="24"/>
          <w:szCs w:val="24"/>
          <w:color w:val="auto"/>
        </w:rPr>
      </w:pPr>
    </w:p>
    <w:p>
      <w:pPr>
        <w:ind w:left="1440"/>
        <w:spacing w:after="0" w:line="343" w:lineRule="exact"/>
        <w:rPr>
          <w:sz w:val="20"/>
          <w:szCs w:val="20"/>
          <w:color w:val="auto"/>
        </w:rPr>
      </w:pPr>
      <w:r>
        <w:rPr>
          <w:rFonts w:ascii="宋体" w:cs="宋体" w:eastAsia="宋体" w:hAnsi="宋体"/>
          <w:sz w:val="30"/>
          <w:szCs w:val="30"/>
          <w:color w:val="auto"/>
        </w:rPr>
        <w:t>走进智慧的王国从而构成了一个开放的、充满活力的语文课堂。</w:t>
      </w:r>
    </w:p>
    <w:p>
      <w:pPr>
        <w:spacing w:after="0" w:line="200" w:lineRule="exact"/>
        <w:rPr>
          <w:sz w:val="24"/>
          <w:szCs w:val="24"/>
          <w:color w:val="auto"/>
        </w:rPr>
      </w:pPr>
    </w:p>
    <w:p>
      <w:pPr>
        <w:spacing w:after="0" w:line="29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为中华之崛起而读书教学反思（二）：</w:t>
      </w:r>
    </w:p>
    <w:p>
      <w:pPr>
        <w:spacing w:after="0" w:line="200" w:lineRule="exact"/>
        <w:rPr>
          <w:sz w:val="24"/>
          <w:szCs w:val="24"/>
          <w:color w:val="auto"/>
        </w:rPr>
      </w:pPr>
    </w:p>
    <w:p>
      <w:pPr>
        <w:spacing w:after="0" w:line="27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《为中华之崛起而读书》教学反思</w:t>
      </w:r>
    </w:p>
    <w:p>
      <w:pPr>
        <w:spacing w:after="0" w:line="200" w:lineRule="exact"/>
        <w:rPr>
          <w:sz w:val="24"/>
          <w:szCs w:val="24"/>
          <w:color w:val="auto"/>
        </w:rPr>
      </w:pPr>
    </w:p>
    <w:p>
      <w:pPr>
        <w:spacing w:after="0" w:line="278" w:lineRule="exact"/>
        <w:rPr>
          <w:sz w:val="24"/>
          <w:szCs w:val="24"/>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在我教《为中华之崛起而读书》这篇课文的第二课时时，首先，我提出问题，周恩来童年时期立下了一个什么志愿？我再用大屏幕向学生展示了中国当时的历史背景，学生在学习理解课文时就比较容易多少了。</w:t>
      </w:r>
    </w:p>
    <w:p>
      <w:pPr>
        <w:spacing w:after="0" w:line="200" w:lineRule="exact"/>
        <w:rPr>
          <w:sz w:val="24"/>
          <w:szCs w:val="24"/>
          <w:color w:val="auto"/>
        </w:rPr>
      </w:pPr>
    </w:p>
    <w:p>
      <w:pPr>
        <w:spacing w:after="0" w:line="252" w:lineRule="exact"/>
        <w:rPr>
          <w:sz w:val="24"/>
          <w:szCs w:val="24"/>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根据第二课时的教学目标，我把学生自主探究与教师的适时引导有机的结合，把知识点透过各种方式展此刻学生面前，在教学过程中零而不散，课堂教学活动多而不乱，学生在简单愉悦的氛围中学习知识，拓宽视野。本节课的成功之处：</w:t>
      </w:r>
    </w:p>
    <w:p>
      <w:pPr>
        <w:sectPr>
          <w:pgSz w:w="19680" w:h="25480" w:orient="portrait"/>
          <w:cols w:equalWidth="0" w:num="1">
            <w:col w:w="16800"/>
          </w:cols>
          <w:pgMar w:left="1440" w:top="1440" w:right="1440" w:bottom="1440" w:gutter="0" w:footer="0" w:header="0"/>
        </w:sectPr>
      </w:pPr>
    </w:p>
    <w:p>
      <w:pPr>
        <w:spacing w:after="0" w:line="200" w:lineRule="exact"/>
        <w:rPr>
          <w:sz w:val="24"/>
          <w:szCs w:val="24"/>
          <w:color w:val="auto"/>
        </w:rPr>
      </w:pPr>
    </w:p>
    <w:p>
      <w:pPr>
        <w:spacing w:after="0" w:line="292" w:lineRule="exact"/>
        <w:rPr>
          <w:sz w:val="24"/>
          <w:szCs w:val="24"/>
          <w:color w:val="auto"/>
        </w:rPr>
      </w:pPr>
    </w:p>
    <w:p>
      <w:pPr>
        <w:ind w:left="2120"/>
        <w:spacing w:after="0" w:line="331" w:lineRule="exact"/>
        <w:rPr>
          <w:sz w:val="20"/>
          <w:szCs w:val="20"/>
          <w:color w:val="auto"/>
        </w:rPr>
      </w:pPr>
      <w:r>
        <w:rPr>
          <w:rFonts w:ascii="宋体" w:cs="宋体" w:eastAsia="宋体" w:hAnsi="宋体"/>
          <w:sz w:val="29"/>
          <w:szCs w:val="29"/>
          <w:color w:val="auto"/>
        </w:rPr>
        <w:t>一、紧紧扣住中华不振，层层理解。</w:t>
      </w:r>
    </w:p>
    <w:p>
      <w:pPr>
        <w:sectPr>
          <w:pgSz w:w="19680" w:h="25480" w:orient="portrait"/>
          <w:cols w:equalWidth="0" w:num="1">
            <w:col w:w="16800"/>
          </w:cols>
          <w:pgMar w:left="1440" w:top="1440" w:right="1440" w:bottom="1440" w:gutter="0" w:footer="0" w:header="0"/>
          <w:type w:val="continuous"/>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jc w:val="both"/>
        <w:ind w:left="1440" w:right="2980" w:firstLine="680"/>
        <w:spacing w:after="0" w:line="413" w:lineRule="exact"/>
        <w:rPr>
          <w:sz w:val="20"/>
          <w:szCs w:val="20"/>
          <w:color w:val="auto"/>
        </w:rPr>
      </w:pPr>
      <w:r>
        <w:rPr>
          <w:rFonts w:ascii="宋体" w:cs="宋体" w:eastAsia="宋体" w:hAnsi="宋体"/>
          <w:sz w:val="30"/>
          <w:szCs w:val="30"/>
          <w:color w:val="auto"/>
        </w:rPr>
        <w:t>这篇课文资料比较散，但细读之后，我发现全文有一个支点，那就是中华不振。我就抓住这个核心线层层教学，让每一个文字因为中华不振而立在学生眼前，活在学生心中，让学生在品读课文中表现中华不振的语句词，从而体会到周恩来立志为中华之崛起而读书的伟大志向，激发学生的爱国之情。</w:t>
      </w:r>
    </w:p>
    <w:p>
      <w:pPr>
        <w:spacing w:after="0" w:line="200" w:lineRule="exact"/>
        <w:rPr>
          <w:sz w:val="20"/>
          <w:szCs w:val="20"/>
          <w:color w:val="auto"/>
        </w:rPr>
      </w:pPr>
    </w:p>
    <w:p>
      <w:pPr>
        <w:spacing w:after="0" w:line="272" w:lineRule="exact"/>
        <w:rPr>
          <w:sz w:val="20"/>
          <w:szCs w:val="20"/>
          <w:color w:val="auto"/>
        </w:rPr>
      </w:pPr>
    </w:p>
    <w:p>
      <w:pPr>
        <w:jc w:val="both"/>
        <w:ind w:left="1440" w:right="2980" w:firstLine="680"/>
        <w:spacing w:after="0" w:line="422" w:lineRule="exact"/>
        <w:rPr>
          <w:sz w:val="20"/>
          <w:szCs w:val="20"/>
          <w:color w:val="auto"/>
        </w:rPr>
      </w:pPr>
      <w:r>
        <w:rPr>
          <w:rFonts w:ascii="宋体" w:cs="宋体" w:eastAsia="宋体" w:hAnsi="宋体"/>
          <w:sz w:val="29"/>
          <w:szCs w:val="29"/>
          <w:color w:val="auto"/>
        </w:rPr>
        <w:t>但文中表现中华不振的语句很多，在课堂上既要落实一些词语，又要读通全文，还要体会中华不振，可时间是不够的。经过分析，我发现对学生来说最为直观的语段就是第九自然段，于是我就抓住这个典型事件进行教学，让学生去品读中华不振。让学生读中悟，悟中读，让学生想像当时的画面，让学生换位思考，变换主角，从而更深切地感受周恩来读书目的的可贵。</w:t>
      </w:r>
    </w:p>
    <w:p>
      <w:pPr>
        <w:spacing w:after="0" w:line="200" w:lineRule="exact"/>
        <w:rPr>
          <w:sz w:val="20"/>
          <w:szCs w:val="20"/>
          <w:color w:val="auto"/>
        </w:rPr>
      </w:pPr>
    </w:p>
    <w:p>
      <w:pPr>
        <w:spacing w:after="0" w:line="25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二、抓住重点、难点、落实教学目标。</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25" w:lineRule="exact"/>
        <w:rPr>
          <w:sz w:val="20"/>
          <w:szCs w:val="20"/>
          <w:color w:val="auto"/>
        </w:rPr>
      </w:pPr>
      <w:r>
        <w:rPr>
          <w:rFonts w:ascii="宋体" w:cs="宋体" w:eastAsia="宋体" w:hAnsi="宋体"/>
          <w:sz w:val="30"/>
          <w:szCs w:val="30"/>
          <w:color w:val="auto"/>
        </w:rPr>
        <w:t>本节课的重点是理解课文资料，难点从句段中领悟中华不振的含义，激发学生爱国热情和民族自尊心。因此，我把第九自然段作为我教学中的一个重点段，引导学生采用多种方式研读此段，让学生的心中自然而然地产生情感。课堂上我让学生读，边读边思考：事情发生的过程中在场的都有哪些人？他们分别给你留下了怎样的印象？边读边把相关的句子划下来。选取给你留下印象最深的，先小组交流。然后全班流，教师不失时机地追问：为什么中国妇女的遭遇会给你留下深刻的印象？洋人把中国妇女的亲人轧死了还得意扬扬？此时此刻，他可能在想什么？同学们，如果此刻你就是围观的中国人中的一员，你会怎样想怎样做？这时学生思维被打开，个个说得十分动情，有的学生愤怒之火已被燃起。</w:t>
      </w:r>
    </w:p>
    <w:p>
      <w:pPr>
        <w:spacing w:after="0" w:line="200" w:lineRule="exact"/>
        <w:rPr>
          <w:sz w:val="20"/>
          <w:szCs w:val="20"/>
          <w:color w:val="auto"/>
        </w:rPr>
      </w:pPr>
    </w:p>
    <w:p>
      <w:pPr>
        <w:spacing w:after="0" w:line="281"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三、结合实际，注重情感，更加深化</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23" w:lineRule="exact"/>
        <w:rPr>
          <w:sz w:val="20"/>
          <w:szCs w:val="20"/>
          <w:color w:val="auto"/>
        </w:rPr>
      </w:pPr>
      <w:r>
        <w:rPr>
          <w:rFonts w:ascii="宋体" w:cs="宋体" w:eastAsia="宋体" w:hAnsi="宋体"/>
          <w:sz w:val="30"/>
          <w:szCs w:val="30"/>
          <w:color w:val="auto"/>
        </w:rPr>
        <w:t>在教学过程中不仅仅要对于中华不振的理解，还要引导学生立报国之志。学生对周恩来少年立志而感到钦佩，从而让学生知到自已读书是为了什么？从心底深处唤起学生的民族意识，才真正到达目标。所以结合实际，注重情感更加深化，把课文资料与现实结合起来，透过谈读书的目的，激发学生报效祖国。</w:t>
      </w:r>
    </w:p>
    <w:p>
      <w:pPr>
        <w:spacing w:after="0" w:line="200" w:lineRule="exact"/>
        <w:rPr>
          <w:sz w:val="20"/>
          <w:szCs w:val="20"/>
          <w:color w:val="auto"/>
        </w:rPr>
      </w:pPr>
    </w:p>
    <w:p>
      <w:pPr>
        <w:spacing w:after="0" w:line="25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为中华之崛起而读书教学反思（三）：</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为中华之崛起而读书》这篇课文写的是周恩来少年时代的一件事，他耳闻目睹了中国人在外国租界里受洋人欺灵却无处说理的事情，从中深刻体会到伯父说的中华不振的含义，从而立志要为振兴中华而读书，表现了周恩来的博大胸襟和远大志向。</w:t>
      </w:r>
    </w:p>
    <w:p>
      <w:pPr>
        <w:spacing w:after="0" w:line="200" w:lineRule="exact"/>
        <w:rPr>
          <w:sz w:val="20"/>
          <w:szCs w:val="20"/>
          <w:color w:val="auto"/>
        </w:rPr>
      </w:pPr>
    </w:p>
    <w:p>
      <w:pPr>
        <w:spacing w:after="0" w:line="272"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根据本课学习目标，我把学生的自主探究与教师的适时引导有机结合，把知识点透过各种方式展此刻学生面前，使教学过程零而不散，教学活动多而不乱，学生在简单愉悦的氛围中学习知识，拓宽视野。本节课的成功之处：</w:t>
      </w:r>
    </w:p>
    <w:p>
      <w:pPr>
        <w:spacing w:after="0" w:line="200" w:lineRule="exact"/>
        <w:rPr>
          <w:sz w:val="20"/>
          <w:szCs w:val="20"/>
          <w:color w:val="auto"/>
        </w:rPr>
      </w:pPr>
    </w:p>
    <w:p>
      <w:pPr>
        <w:spacing w:after="0" w:line="29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一、结合学习资料，确定指点路径，引导课外延伸。</w:t>
      </w:r>
    </w:p>
    <w:p>
      <w:pPr>
        <w:spacing w:after="0" w:line="200" w:lineRule="exact"/>
        <w:rPr>
          <w:sz w:val="20"/>
          <w:szCs w:val="20"/>
          <w:color w:val="auto"/>
        </w:rPr>
      </w:pPr>
    </w:p>
    <w:p>
      <w:pPr>
        <w:spacing w:after="0" w:line="258" w:lineRule="exact"/>
        <w:rPr>
          <w:sz w:val="20"/>
          <w:szCs w:val="20"/>
          <w:color w:val="auto"/>
        </w:rPr>
      </w:pPr>
    </w:p>
    <w:p>
      <w:pPr>
        <w:ind w:left="1440" w:right="2680" w:firstLine="680"/>
        <w:spacing w:after="0" w:line="424" w:lineRule="exact"/>
        <w:rPr>
          <w:sz w:val="20"/>
          <w:szCs w:val="20"/>
          <w:color w:val="auto"/>
        </w:rPr>
      </w:pPr>
      <w:r>
        <w:rPr>
          <w:rFonts w:ascii="宋体" w:cs="宋体" w:eastAsia="宋体" w:hAnsi="宋体"/>
          <w:sz w:val="30"/>
          <w:szCs w:val="30"/>
          <w:color w:val="auto"/>
        </w:rPr>
        <w:t>语文的学习过程是学生自主、自求、自悟、自得的过程，这个过程就是学生主动学的过程，课堂教学的着眼点就应是指导学生学，这样学生才会学，那么课堂上教师就应少讲。按照叶圣陶先生的说法，是讲学生读不懂的或体会不深的地方，即指点路径，引导课外延伸扩展。正所谓课内打基础，课外求发展，所以像本课这类传统题材的课文由于叙述故文资料远离现代儿童的生活时代，就需要我们花时间给学生带给相关资料，用简短的文字延伸学生对课文的理解，让学生从中了解周恩来少年立志的原因，领悟树立为国家繁荣和民族振兴而刻苦学习的远大理想。因此，我想到了《新课标》中提到的多读书、读好书的必要性。</w:t>
      </w:r>
    </w:p>
    <w:p>
      <w:pPr>
        <w:sectPr>
          <w:pgSz w:w="19680" w:h="25480" w:orient="portrait"/>
          <w:cols w:equalWidth="0" w:num="1">
            <w:col w:w="1680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二、结合学生认知，注重情感教育。</w:t>
      </w:r>
    </w:p>
    <w:p>
      <w:pPr>
        <w:spacing w:after="0" w:line="200" w:lineRule="exact"/>
        <w:rPr>
          <w:sz w:val="20"/>
          <w:szCs w:val="20"/>
          <w:color w:val="auto"/>
        </w:rPr>
      </w:pPr>
    </w:p>
    <w:p>
      <w:pPr>
        <w:spacing w:after="0" w:line="258" w:lineRule="exact"/>
        <w:rPr>
          <w:sz w:val="20"/>
          <w:szCs w:val="20"/>
          <w:color w:val="auto"/>
        </w:rPr>
      </w:pPr>
    </w:p>
    <w:p>
      <w:pPr>
        <w:ind w:left="1440" w:right="2760" w:firstLine="680"/>
        <w:spacing w:after="0" w:line="417" w:lineRule="exact"/>
        <w:rPr>
          <w:sz w:val="20"/>
          <w:szCs w:val="20"/>
          <w:color w:val="auto"/>
        </w:rPr>
      </w:pPr>
      <w:r>
        <w:rPr>
          <w:rFonts w:ascii="宋体" w:cs="宋体" w:eastAsia="宋体" w:hAnsi="宋体"/>
          <w:sz w:val="30"/>
          <w:szCs w:val="30"/>
          <w:color w:val="auto"/>
        </w:rPr>
        <w:t>拓展本文，直面历史与现状，引导学生立报国之志，若仅限对中华不振的理解，仅限对周恩来少年立志而钦佩，那本文的教学目的尚未到达，让学生从心底深处唤起民族意识，在行动中努力落实，才真正到达目标。所以让学生将课文资料与现实结合起来，并透过谈读书的目的，激发学生报国之情，在幼小的心灵中根植民族情感。</w:t>
      </w:r>
    </w:p>
    <w:p>
      <w:pPr>
        <w:spacing w:after="0" w:line="200" w:lineRule="exact"/>
        <w:rPr>
          <w:sz w:val="20"/>
          <w:szCs w:val="20"/>
          <w:color w:val="auto"/>
        </w:rPr>
      </w:pPr>
    </w:p>
    <w:p>
      <w:pPr>
        <w:spacing w:after="0" w:line="295"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三、透过自主学习合作，提高学习潜力。</w:t>
      </w: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四年级学生在学习语文方面，已经具有必须的独立识字</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17" w:lineRule="exact"/>
        <w:rPr>
          <w:sz w:val="20"/>
          <w:szCs w:val="20"/>
          <w:color w:val="auto"/>
        </w:rPr>
      </w:pPr>
      <w:r>
        <w:rPr>
          <w:rFonts w:ascii="宋体" w:cs="宋体" w:eastAsia="宋体" w:hAnsi="宋体"/>
          <w:sz w:val="30"/>
          <w:szCs w:val="30"/>
          <w:color w:val="auto"/>
        </w:rPr>
        <w:t>的潜力，在学习方法上也有了必须的积淀，他们能够自主、合作、探究地进行语文学习。结合学生的阅读心理，加强语文阅读潜力的培养，注意培养学生的动手、动脑潜力，使课内外语文学习紧密联系，才能拓宽语文学习的渠道，所以在本节课中设计的讨论和议一议就到达了此目的。</w:t>
      </w:r>
    </w:p>
    <w:p>
      <w:pPr>
        <w:spacing w:after="0" w:line="200" w:lineRule="exact"/>
        <w:rPr>
          <w:sz w:val="20"/>
          <w:szCs w:val="20"/>
          <w:color w:val="auto"/>
        </w:rPr>
      </w:pPr>
    </w:p>
    <w:p>
      <w:pPr>
        <w:spacing w:after="0" w:line="275"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四、透过综合性学习，汲取营养。</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394" w:lineRule="exact"/>
        <w:rPr>
          <w:sz w:val="20"/>
          <w:szCs w:val="20"/>
          <w:color w:val="auto"/>
        </w:rPr>
      </w:pPr>
      <w:r>
        <w:rPr>
          <w:rFonts w:ascii="宋体" w:cs="宋体" w:eastAsia="宋体" w:hAnsi="宋体"/>
          <w:sz w:val="30"/>
          <w:szCs w:val="30"/>
          <w:color w:val="auto"/>
        </w:rPr>
        <w:t>语文教学务必与生活相联系，语文学习的外延和生活的外延是相等的，只有注重语文综合性学习才有利于学生在自主活动中全面提高语文素养，有助于语文素质的整体提高。</w:t>
      </w:r>
    </w:p>
    <w:p>
      <w:pPr>
        <w:spacing w:after="0" w:line="200" w:lineRule="exact"/>
        <w:rPr>
          <w:sz w:val="20"/>
          <w:szCs w:val="20"/>
          <w:color w:val="auto"/>
        </w:rPr>
      </w:pPr>
    </w:p>
    <w:p>
      <w:pPr>
        <w:spacing w:after="0" w:line="27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为中华之崛起而读书教学反思（四）：</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一、教材解读</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13" w:lineRule="exact"/>
        <w:rPr>
          <w:sz w:val="20"/>
          <w:szCs w:val="20"/>
          <w:color w:val="auto"/>
        </w:rPr>
      </w:pPr>
      <w:r>
        <w:rPr>
          <w:rFonts w:ascii="宋体" w:cs="宋体" w:eastAsia="宋体" w:hAnsi="宋体"/>
          <w:sz w:val="29"/>
          <w:szCs w:val="29"/>
          <w:color w:val="auto"/>
        </w:rPr>
        <w:t>课文各层次之间过渡自然层层推进。写的是周恩来少年时代的一件事，他耳闻目睹了中国人在外国租界地里受洋人欺凌却无处说理的事情，从中深刻体会到伯父说的中华不振的含义，从而立志要为振兴中华而读书，表现了少年周恩来的博大胸襟和远大志向。本课重点是在阅读中体会人物的思想感情。教学难点是了解当时的社会背景，深入体会少年周恩来立志的原因。</w:t>
      </w:r>
    </w:p>
    <w:p>
      <w:pPr>
        <w:spacing w:after="0" w:line="200" w:lineRule="exact"/>
        <w:rPr>
          <w:sz w:val="20"/>
          <w:szCs w:val="20"/>
          <w:color w:val="auto"/>
        </w:rPr>
      </w:pPr>
    </w:p>
    <w:p>
      <w:pPr>
        <w:spacing w:after="0" w:line="29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二、教学思路</w:t>
      </w:r>
    </w:p>
    <w:p>
      <w:pPr>
        <w:spacing w:after="0" w:line="200" w:lineRule="exact"/>
        <w:rPr>
          <w:sz w:val="20"/>
          <w:szCs w:val="20"/>
          <w:color w:val="auto"/>
        </w:rPr>
      </w:pPr>
    </w:p>
    <w:p>
      <w:pPr>
        <w:spacing w:after="0" w:line="278" w:lineRule="exact"/>
        <w:rPr>
          <w:sz w:val="20"/>
          <w:szCs w:val="20"/>
          <w:color w:val="auto"/>
        </w:rPr>
      </w:pPr>
    </w:p>
    <w:p>
      <w:pPr>
        <w:ind w:left="1440" w:right="2680" w:firstLine="680"/>
        <w:spacing w:after="0" w:line="410" w:lineRule="exact"/>
        <w:rPr>
          <w:sz w:val="20"/>
          <w:szCs w:val="20"/>
          <w:color w:val="auto"/>
        </w:rPr>
      </w:pPr>
      <w:r>
        <w:rPr>
          <w:rFonts w:ascii="宋体" w:cs="宋体" w:eastAsia="宋体" w:hAnsi="宋体"/>
          <w:sz w:val="30"/>
          <w:szCs w:val="30"/>
          <w:color w:val="auto"/>
        </w:rPr>
        <w:t>本文教学我分两课时完成，第一课时，交流课前搜集的资料，了解时代背景和周恩来生平；汇报预习时查字典学习生字、理解词语的状况。解决难以理解的词语：租界地、帝国主义、耀武扬威。</w:t>
      </w:r>
    </w:p>
    <w:p>
      <w:pPr>
        <w:spacing w:after="0" w:line="200" w:lineRule="exact"/>
        <w:rPr>
          <w:sz w:val="20"/>
          <w:szCs w:val="20"/>
          <w:color w:val="auto"/>
        </w:rPr>
      </w:pPr>
    </w:p>
    <w:p>
      <w:pPr>
        <w:spacing w:after="0" w:line="27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本课时的教学思路：</w:t>
      </w:r>
    </w:p>
    <w:p>
      <w:pPr>
        <w:spacing w:after="0" w:line="200" w:lineRule="exact"/>
        <w:rPr>
          <w:sz w:val="20"/>
          <w:szCs w:val="20"/>
          <w:color w:val="auto"/>
        </w:rPr>
      </w:pPr>
    </w:p>
    <w:p>
      <w:pPr>
        <w:spacing w:after="0" w:line="284" w:lineRule="exact"/>
        <w:rPr>
          <w:sz w:val="20"/>
          <w:szCs w:val="20"/>
          <w:color w:val="auto"/>
        </w:rPr>
      </w:pPr>
    </w:p>
    <w:p>
      <w:pPr>
        <w:ind w:left="2320" w:hanging="200"/>
        <w:spacing w:after="0" w:line="364" w:lineRule="exact"/>
        <w:tabs>
          <w:tab w:leader="none" w:pos="232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、紧扣标题，打破顺序，直奔主题</w:t>
      </w:r>
    </w:p>
    <w:p>
      <w:pPr>
        <w:spacing w:after="0" w:line="200" w:lineRule="exact"/>
        <w:rPr>
          <w:sz w:val="20"/>
          <w:szCs w:val="20"/>
          <w:color w:val="auto"/>
        </w:rPr>
      </w:pPr>
    </w:p>
    <w:p>
      <w:pPr>
        <w:spacing w:after="0" w:line="250" w:lineRule="exact"/>
        <w:rPr>
          <w:sz w:val="20"/>
          <w:szCs w:val="20"/>
          <w:color w:val="auto"/>
        </w:rPr>
      </w:pPr>
    </w:p>
    <w:p>
      <w:pPr>
        <w:jc w:val="both"/>
        <w:ind w:left="1440" w:right="2980" w:firstLine="680"/>
        <w:spacing w:after="0" w:line="425" w:lineRule="exact"/>
        <w:rPr>
          <w:sz w:val="20"/>
          <w:szCs w:val="20"/>
          <w:color w:val="auto"/>
        </w:rPr>
      </w:pPr>
      <w:r>
        <w:rPr>
          <w:rFonts w:ascii="宋体" w:cs="宋体" w:eastAsia="宋体" w:hAnsi="宋体"/>
          <w:sz w:val="30"/>
          <w:szCs w:val="30"/>
          <w:color w:val="auto"/>
        </w:rPr>
        <w:t>上课伊始，我首先让同学们根据自己的理解朗读课题，以挖掘同学们的潜能，理解课题意思。之后，重点讲解第三部分资料，透过反复诵读文中周恩来两处以不同语气所表达的为中华之崛起而读书的铿锵语言，体会人物的思想感情，制造悬念，激起同学们的好奇心，使同学们追索：是什么原因迫使周恩来有这等雄心壮志和远大抱负呢？然后，再回过头来学习第一、二部分资料。于是，第一部分提到的中华不振和整个第二部分这一全文中的重点资料也就不难理解了。如果按照事情发展的顺序逐个串讲，不仅仅耽误时间，听起来也索然无味。</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269" w:lineRule="exact"/>
        <w:rPr>
          <w:sz w:val="20"/>
          <w:szCs w:val="20"/>
          <w:color w:val="auto"/>
        </w:rPr>
      </w:pPr>
    </w:p>
    <w:p>
      <w:pPr>
        <w:ind w:left="2320" w:hanging="200"/>
        <w:spacing w:after="0" w:line="352" w:lineRule="exact"/>
        <w:tabs>
          <w:tab w:leader="none" w:pos="2320" w:val="left"/>
        </w:tabs>
        <w:numPr>
          <w:ilvl w:val="0"/>
          <w:numId w:val="2"/>
        </w:numPr>
        <w:rPr>
          <w:rFonts w:ascii="Helvetica" w:cs="Helvetica" w:eastAsia="Helvetica" w:hAnsi="Helvetica"/>
          <w:sz w:val="29"/>
          <w:szCs w:val="29"/>
          <w:color w:val="auto"/>
        </w:rPr>
      </w:pPr>
      <w:r>
        <w:rPr>
          <w:rFonts w:ascii="宋体" w:cs="宋体" w:eastAsia="宋体" w:hAnsi="宋体"/>
          <w:sz w:val="29"/>
          <w:szCs w:val="29"/>
          <w:color w:val="auto"/>
        </w:rPr>
        <w:t>、朗读对话，理解字词，体会感情</w:t>
      </w:r>
    </w:p>
    <w:p>
      <w:pPr>
        <w:sectPr>
          <w:pgSz w:w="19680" w:h="25480" w:orient="portrait"/>
          <w:cols w:equalWidth="0" w:num="1">
            <w:col w:w="16800"/>
          </w:cols>
          <w:pgMar w:left="1440" w:top="1440" w:right="1440" w:bottom="1440" w:gutter="0" w:footer="0" w:header="0"/>
          <w:type w:val="continuous"/>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jc w:val="both"/>
        <w:ind w:left="1440" w:right="3060" w:firstLine="680"/>
        <w:spacing w:after="0" w:line="417" w:lineRule="exact"/>
        <w:tabs>
          <w:tab w:leader="none" w:pos="2460" w:val="left"/>
        </w:tabs>
        <w:numPr>
          <w:ilvl w:val="0"/>
          <w:numId w:val="3"/>
        </w:numPr>
        <w:rPr>
          <w:rFonts w:ascii="宋体" w:cs="宋体" w:eastAsia="宋体" w:hAnsi="宋体"/>
          <w:sz w:val="30"/>
          <w:szCs w:val="30"/>
          <w:color w:val="auto"/>
        </w:rPr>
      </w:pPr>
      <w:r>
        <w:rPr>
          <w:rFonts w:ascii="Helvetica" w:cs="Helvetica" w:eastAsia="Helvetica" w:hAnsi="Helvetica"/>
          <w:sz w:val="30"/>
          <w:szCs w:val="30"/>
          <w:color w:val="auto"/>
        </w:rPr>
        <w:t>1</w:t>
      </w:r>
      <w:r>
        <w:rPr>
          <w:rFonts w:ascii="宋体" w:cs="宋体" w:eastAsia="宋体" w:hAnsi="宋体"/>
          <w:sz w:val="30"/>
          <w:szCs w:val="30"/>
          <w:color w:val="auto"/>
        </w:rPr>
        <w:t>）对第一部分资料中周恩来与伯父的对话部分加以重点指导，再现伯父当时悲伤与无可奈何的神情，以及少年恩来疑惑不解与打破沙锅问到底的神态，同时透过理解词语展示人物的神情，从而到达体会人物思想感情的目的。</w:t>
      </w:r>
    </w:p>
    <w:p>
      <w:pPr>
        <w:spacing w:after="0" w:line="200" w:lineRule="exact"/>
        <w:rPr>
          <w:rFonts w:ascii="宋体" w:cs="宋体" w:eastAsia="宋体" w:hAnsi="宋体"/>
          <w:sz w:val="30"/>
          <w:szCs w:val="30"/>
          <w:color w:val="auto"/>
        </w:rPr>
      </w:pPr>
    </w:p>
    <w:p>
      <w:pPr>
        <w:spacing w:after="0" w:line="231" w:lineRule="exact"/>
        <w:rPr>
          <w:rFonts w:ascii="宋体" w:cs="宋体" w:eastAsia="宋体" w:hAnsi="宋体"/>
          <w:sz w:val="30"/>
          <w:szCs w:val="30"/>
          <w:color w:val="auto"/>
        </w:rPr>
      </w:pPr>
    </w:p>
    <w:p>
      <w:pPr>
        <w:ind w:left="2460" w:hanging="340"/>
        <w:spacing w:after="0" w:line="364" w:lineRule="exact"/>
        <w:tabs>
          <w:tab w:leader="none" w:pos="2460" w:val="left"/>
        </w:tabs>
        <w:numPr>
          <w:ilvl w:val="0"/>
          <w:numId w:val="3"/>
        </w:numPr>
        <w:rPr>
          <w:rFonts w:ascii="宋体" w:cs="宋体" w:eastAsia="宋体" w:hAnsi="宋体"/>
          <w:sz w:val="30"/>
          <w:szCs w:val="30"/>
          <w:color w:val="auto"/>
        </w:rPr>
      </w:pPr>
      <w:r>
        <w:rPr>
          <w:rFonts w:ascii="Helvetica" w:cs="Helvetica" w:eastAsia="Helvetica" w:hAnsi="Helvetica"/>
          <w:sz w:val="30"/>
          <w:szCs w:val="30"/>
          <w:color w:val="auto"/>
        </w:rPr>
        <w:t>2</w:t>
      </w:r>
      <w:r>
        <w:rPr>
          <w:rFonts w:ascii="宋体" w:cs="宋体" w:eastAsia="宋体" w:hAnsi="宋体"/>
          <w:sz w:val="30"/>
          <w:szCs w:val="30"/>
          <w:color w:val="auto"/>
        </w:rPr>
        <w:t>）抓住耀武扬威、得意扬扬、紧握拳头、只是劝劝、哭诉、衣衫褴褛这些词语，朗读</w:t>
      </w:r>
    </w:p>
    <w:p>
      <w:pPr>
        <w:spacing w:after="0" w:line="136" w:lineRule="exact"/>
        <w:rPr>
          <w:sz w:val="20"/>
          <w:szCs w:val="20"/>
          <w:color w:val="auto"/>
        </w:rPr>
      </w:pPr>
    </w:p>
    <w:p>
      <w:pPr>
        <w:ind w:left="1440" w:right="2760"/>
        <w:spacing w:after="0" w:line="385" w:lineRule="exact"/>
        <w:rPr>
          <w:sz w:val="20"/>
          <w:szCs w:val="20"/>
          <w:color w:val="auto"/>
        </w:rPr>
      </w:pPr>
      <w:r>
        <w:rPr>
          <w:rFonts w:ascii="宋体" w:cs="宋体" w:eastAsia="宋体" w:hAnsi="宋体"/>
          <w:sz w:val="29"/>
          <w:szCs w:val="29"/>
          <w:color w:val="auto"/>
        </w:rPr>
        <w:t>第二部分资料，使租界里洋人、巡警的丑恶嘴脸以及受欺凌百姓的形象跃然纸上，同学们也明白了周恩来因此而明白了中华不振的含义，和他立下了要为中华之崛起而读书这一志向的原因。</w:t>
      </w:r>
    </w:p>
    <w:p>
      <w:pPr>
        <w:spacing w:after="0" w:line="200" w:lineRule="exact"/>
        <w:rPr>
          <w:sz w:val="20"/>
          <w:szCs w:val="20"/>
          <w:color w:val="auto"/>
        </w:rPr>
      </w:pPr>
    </w:p>
    <w:p>
      <w:pPr>
        <w:spacing w:after="0" w:line="277" w:lineRule="exact"/>
        <w:rPr>
          <w:sz w:val="20"/>
          <w:szCs w:val="20"/>
          <w:color w:val="auto"/>
        </w:rPr>
      </w:pPr>
    </w:p>
    <w:p>
      <w:pPr>
        <w:ind w:left="2320" w:hanging="200"/>
        <w:spacing w:after="0" w:line="364" w:lineRule="exact"/>
        <w:tabs>
          <w:tab w:leader="none" w:pos="2320" w:val="left"/>
        </w:tabs>
        <w:numPr>
          <w:ilvl w:val="0"/>
          <w:numId w:val="4"/>
        </w:numPr>
        <w:rPr>
          <w:rFonts w:ascii="Helvetica" w:cs="Helvetica" w:eastAsia="Helvetica" w:hAnsi="Helvetica"/>
          <w:sz w:val="30"/>
          <w:szCs w:val="30"/>
          <w:color w:val="auto"/>
        </w:rPr>
      </w:pPr>
      <w:r>
        <w:rPr>
          <w:rFonts w:ascii="宋体" w:cs="宋体" w:eastAsia="宋体" w:hAnsi="宋体"/>
          <w:sz w:val="30"/>
          <w:szCs w:val="30"/>
          <w:color w:val="auto"/>
        </w:rPr>
        <w:t>、拓展文本，直面历史，报国立志</w:t>
      </w:r>
    </w:p>
    <w:p>
      <w:pPr>
        <w:spacing w:after="0" w:line="200" w:lineRule="exact"/>
        <w:rPr>
          <w:sz w:val="20"/>
          <w:szCs w:val="20"/>
          <w:color w:val="auto"/>
        </w:rPr>
      </w:pPr>
    </w:p>
    <w:p>
      <w:pPr>
        <w:spacing w:after="0" w:line="270" w:lineRule="exact"/>
        <w:rPr>
          <w:sz w:val="20"/>
          <w:szCs w:val="20"/>
          <w:color w:val="auto"/>
        </w:rPr>
      </w:pPr>
    </w:p>
    <w:p>
      <w:pPr>
        <w:jc w:val="both"/>
        <w:ind w:left="1440" w:right="2980" w:firstLine="680"/>
        <w:spacing w:after="0" w:line="421" w:lineRule="exact"/>
        <w:rPr>
          <w:sz w:val="20"/>
          <w:szCs w:val="20"/>
          <w:color w:val="auto"/>
        </w:rPr>
      </w:pPr>
      <w:r>
        <w:rPr>
          <w:rFonts w:ascii="宋体" w:cs="宋体" w:eastAsia="宋体" w:hAnsi="宋体"/>
          <w:sz w:val="30"/>
          <w:szCs w:val="30"/>
          <w:color w:val="auto"/>
        </w:rPr>
        <w:t>课堂上为学生带给的一份租界背景资料，让孩子们直面历史，心海难平，心有所向，从心底深处唤起民族意识，萌发初步的报国之情。当孩子们读到这时周恩来才真正体会到伯父说的中华不振的含义时，我说：孩子们，此时此刻你是怎样想的？你要为谁而读书？为国家的什么而读书？进行指名回答。有的孩子说：此刻我们的国家已经振兴起来了，我要为国家的繁荣而读书；有的说：我要为国家越来越兴旺而读书；还有的说：我要为国家到达世界最先进的水平而读书同学们心潮澎湃，热情高涨。</w:t>
      </w:r>
    </w:p>
    <w:p>
      <w:pPr>
        <w:spacing w:after="0" w:line="200" w:lineRule="exact"/>
        <w:rPr>
          <w:sz w:val="20"/>
          <w:szCs w:val="20"/>
          <w:color w:val="auto"/>
        </w:rPr>
      </w:pPr>
    </w:p>
    <w:p>
      <w:pPr>
        <w:spacing w:after="0" w:line="276"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最后请同学们看课后习题中的阅读链接，它是周恩来去日本留学时回到母校，给同学们写下的有名诗篇。我让同学们读一读这首诗，并和同学们讨论发言，讲一讲这首诗的意思，学习前辈们从小就有远大的志向。</w:t>
      </w:r>
    </w:p>
    <w:p>
      <w:pPr>
        <w:spacing w:after="0" w:line="200" w:lineRule="exact"/>
        <w:rPr>
          <w:sz w:val="20"/>
          <w:szCs w:val="20"/>
          <w:color w:val="auto"/>
        </w:rPr>
      </w:pPr>
    </w:p>
    <w:p>
      <w:pPr>
        <w:spacing w:after="0" w:line="278" w:lineRule="exact"/>
        <w:rPr>
          <w:sz w:val="20"/>
          <w:szCs w:val="20"/>
          <w:color w:val="auto"/>
        </w:rPr>
      </w:pPr>
    </w:p>
    <w:p>
      <w:pPr>
        <w:ind w:left="2320" w:hanging="200"/>
        <w:spacing w:after="0" w:line="364" w:lineRule="exact"/>
        <w:tabs>
          <w:tab w:leader="none" w:pos="232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、讲读课文，抓住契机渗透写作常识</w:t>
      </w:r>
    </w:p>
    <w:p>
      <w:pPr>
        <w:spacing w:after="0" w:line="200" w:lineRule="exact"/>
        <w:rPr>
          <w:sz w:val="20"/>
          <w:szCs w:val="20"/>
          <w:color w:val="auto"/>
        </w:rPr>
      </w:pPr>
    </w:p>
    <w:p>
      <w:pPr>
        <w:spacing w:after="0" w:line="270"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即将总结全文时我说：同学们，课文写了三件事，哪一部分让你感受最深？为什么？它们又是用怎样的过渡句连起来的？找到读一读。让同学们明白写文章时，要注意前后连接，学会承上启下，文章就会顺畅，读者就容易看懂。</w:t>
      </w:r>
    </w:p>
    <w:p>
      <w:pPr>
        <w:spacing w:after="0" w:line="200" w:lineRule="exact"/>
        <w:rPr>
          <w:sz w:val="20"/>
          <w:szCs w:val="20"/>
          <w:color w:val="auto"/>
        </w:rPr>
      </w:pPr>
    </w:p>
    <w:p>
      <w:pPr>
        <w:spacing w:after="0" w:line="25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为中华之崛起而读书教学反思（五）：</w:t>
      </w:r>
    </w:p>
    <w:p>
      <w:pPr>
        <w:spacing w:after="0" w:line="200" w:lineRule="exact"/>
        <w:rPr>
          <w:sz w:val="20"/>
          <w:szCs w:val="20"/>
          <w:color w:val="auto"/>
        </w:rPr>
      </w:pPr>
    </w:p>
    <w:p>
      <w:pPr>
        <w:spacing w:after="0" w:line="278" w:lineRule="exact"/>
        <w:rPr>
          <w:sz w:val="20"/>
          <w:szCs w:val="20"/>
          <w:color w:val="auto"/>
        </w:rPr>
      </w:pPr>
    </w:p>
    <w:p>
      <w:pPr>
        <w:ind w:left="2120"/>
        <w:spacing w:after="0" w:line="331" w:lineRule="exact"/>
        <w:rPr>
          <w:sz w:val="20"/>
          <w:szCs w:val="20"/>
          <w:color w:val="auto"/>
        </w:rPr>
      </w:pPr>
      <w:r>
        <w:rPr>
          <w:rFonts w:ascii="宋体" w:cs="宋体" w:eastAsia="宋体" w:hAnsi="宋体"/>
          <w:sz w:val="29"/>
          <w:szCs w:val="29"/>
          <w:color w:val="auto"/>
        </w:rPr>
        <w:t>《语文课程标准》把重视情感、态度、价值观的正确导向作为新课程实施的一个重要策略，</w:t>
      </w:r>
    </w:p>
    <w:p>
      <w:pPr>
        <w:spacing w:after="0" w:line="200" w:lineRule="exact"/>
        <w:rPr>
          <w:sz w:val="20"/>
          <w:szCs w:val="20"/>
          <w:color w:val="auto"/>
        </w:rPr>
      </w:pPr>
    </w:p>
    <w:p>
      <w:pPr>
        <w:spacing w:after="0" w:line="309"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为中华之崛起而读书教学反思。透过这堂课的教学，</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我深切地感受到这一点。回顾本节课的教学设计，我注重了这几个教学环节的设计：</w:t>
      </w:r>
    </w:p>
    <w:p>
      <w:pPr>
        <w:spacing w:after="0" w:line="200" w:lineRule="exact"/>
        <w:rPr>
          <w:sz w:val="20"/>
          <w:szCs w:val="20"/>
          <w:color w:val="auto"/>
        </w:rPr>
      </w:pPr>
    </w:p>
    <w:p>
      <w:pPr>
        <w:spacing w:after="0" w:line="264" w:lineRule="exact"/>
        <w:rPr>
          <w:sz w:val="20"/>
          <w:szCs w:val="20"/>
          <w:color w:val="auto"/>
        </w:rPr>
      </w:pPr>
    </w:p>
    <w:p>
      <w:pPr>
        <w:ind w:left="2320" w:hanging="200"/>
        <w:spacing w:after="0" w:line="364" w:lineRule="exact"/>
        <w:tabs>
          <w:tab w:leader="none" w:pos="2320" w:val="left"/>
        </w:tabs>
        <w:numPr>
          <w:ilvl w:val="0"/>
          <w:numId w:val="6"/>
        </w:numPr>
        <w:rPr>
          <w:rFonts w:ascii="Helvetica" w:cs="Helvetica" w:eastAsia="Helvetica" w:hAnsi="Helvetica"/>
          <w:sz w:val="30"/>
          <w:szCs w:val="30"/>
          <w:color w:val="auto"/>
        </w:rPr>
      </w:pPr>
      <w:r>
        <w:rPr>
          <w:rFonts w:ascii="宋体" w:cs="宋体" w:eastAsia="宋体" w:hAnsi="宋体"/>
          <w:sz w:val="30"/>
          <w:szCs w:val="30"/>
          <w:color w:val="auto"/>
        </w:rPr>
        <w:t>、创设情境激发情感</w:t>
      </w:r>
    </w:p>
    <w:p>
      <w:pPr>
        <w:spacing w:after="0" w:line="200" w:lineRule="exact"/>
        <w:rPr>
          <w:sz w:val="20"/>
          <w:szCs w:val="20"/>
          <w:color w:val="auto"/>
        </w:rPr>
      </w:pPr>
    </w:p>
    <w:p>
      <w:pPr>
        <w:spacing w:after="0" w:line="250" w:lineRule="exact"/>
        <w:rPr>
          <w:sz w:val="20"/>
          <w:szCs w:val="20"/>
          <w:color w:val="auto"/>
        </w:rPr>
      </w:pPr>
    </w:p>
    <w:p>
      <w:pPr>
        <w:jc w:val="both"/>
        <w:ind w:left="1440" w:right="2980" w:firstLine="680"/>
        <w:spacing w:after="0" w:line="423" w:lineRule="exact"/>
        <w:rPr>
          <w:sz w:val="20"/>
          <w:szCs w:val="20"/>
          <w:color w:val="auto"/>
        </w:rPr>
      </w:pPr>
      <w:r>
        <w:rPr>
          <w:rFonts w:ascii="宋体" w:cs="宋体" w:eastAsia="宋体" w:hAnsi="宋体"/>
          <w:sz w:val="30"/>
          <w:szCs w:val="30"/>
          <w:color w:val="auto"/>
        </w:rPr>
        <w:t>由于所学资料远离学生的生活时代，教学中我透过情境教学法创设有利于教学的情境；播放反映旧中国中华民族饱受欺凌和压迫，人民生活在水深火热之中的课件，透过震撼人心的文字说明和图片，体会旧中国的屈辱和当时中国人的痛苦，唤起了学生的情感体验，到达较理想的教学效果。</w:t>
      </w:r>
    </w:p>
    <w:p>
      <w:pPr>
        <w:spacing w:after="0" w:line="200" w:lineRule="exact"/>
        <w:rPr>
          <w:sz w:val="20"/>
          <w:szCs w:val="20"/>
          <w:color w:val="auto"/>
        </w:rPr>
      </w:pPr>
    </w:p>
    <w:p>
      <w:pPr>
        <w:spacing w:after="0" w:line="258" w:lineRule="exact"/>
        <w:rPr>
          <w:sz w:val="20"/>
          <w:szCs w:val="20"/>
          <w:color w:val="auto"/>
        </w:rPr>
      </w:pPr>
    </w:p>
    <w:p>
      <w:pPr>
        <w:ind w:left="2320" w:hanging="200"/>
        <w:spacing w:after="0" w:line="364" w:lineRule="exact"/>
        <w:tabs>
          <w:tab w:leader="none" w:pos="2320" w:val="left"/>
        </w:tabs>
        <w:numPr>
          <w:ilvl w:val="0"/>
          <w:numId w:val="7"/>
        </w:numPr>
        <w:rPr>
          <w:rFonts w:ascii="Helvetica" w:cs="Helvetica" w:eastAsia="Helvetica" w:hAnsi="Helvetica"/>
          <w:sz w:val="30"/>
          <w:szCs w:val="30"/>
          <w:color w:val="auto"/>
        </w:rPr>
      </w:pPr>
      <w:r>
        <w:rPr>
          <w:rFonts w:ascii="宋体" w:cs="宋体" w:eastAsia="宋体" w:hAnsi="宋体"/>
          <w:sz w:val="30"/>
          <w:szCs w:val="30"/>
          <w:color w:val="auto"/>
        </w:rPr>
        <w:t>、披文入情，引起共鸣</w:t>
      </w:r>
    </w:p>
    <w:p>
      <w:pPr>
        <w:spacing w:after="0" w:line="200" w:lineRule="exact"/>
        <w:rPr>
          <w:sz w:val="20"/>
          <w:szCs w:val="20"/>
          <w:color w:val="auto"/>
        </w:rPr>
      </w:pPr>
    </w:p>
    <w:p>
      <w:pPr>
        <w:spacing w:after="0" w:line="270" w:lineRule="exact"/>
        <w:rPr>
          <w:sz w:val="20"/>
          <w:szCs w:val="20"/>
          <w:color w:val="auto"/>
        </w:rPr>
      </w:pPr>
    </w:p>
    <w:p>
      <w:pPr>
        <w:jc w:val="both"/>
        <w:ind w:left="1440" w:right="2980" w:firstLine="680"/>
        <w:spacing w:after="0" w:line="417" w:lineRule="exact"/>
        <w:rPr>
          <w:sz w:val="20"/>
          <w:szCs w:val="20"/>
          <w:color w:val="auto"/>
        </w:rPr>
      </w:pPr>
      <w:r>
        <w:rPr>
          <w:rFonts w:ascii="宋体" w:cs="宋体" w:eastAsia="宋体" w:hAnsi="宋体"/>
          <w:sz w:val="30"/>
          <w:szCs w:val="30"/>
          <w:color w:val="auto"/>
        </w:rPr>
        <w:t>激发学生的爱国情感是此文的主线，在教学时，我紧紧抓住中华不振整体处理文本，引导学生深入解读，设计让学生寻找反映中华不振的词句，披文以入情，用文本中活生生的事实来激发学生对洋人的气愤，对中国贫穷落后、人民挨打受气的叹息，由此激发情感共鸣，与少年周恩来一样产生同感 ――立志为中华之崛起而读书，</w:t>
      </w:r>
    </w:p>
    <w:p>
      <w:pPr>
        <w:sectPr>
          <w:pgSz w:w="19680" w:h="25480" w:orient="portrait"/>
          <w:cols w:equalWidth="0" w:num="1">
            <w:col w:w="1680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ind w:left="2320" w:hanging="200"/>
        <w:spacing w:after="0" w:line="364" w:lineRule="exact"/>
        <w:tabs>
          <w:tab w:leader="none" w:pos="2320" w:val="left"/>
        </w:tabs>
        <w:numPr>
          <w:ilvl w:val="0"/>
          <w:numId w:val="8"/>
        </w:numPr>
        <w:rPr>
          <w:rFonts w:ascii="Helvetica" w:cs="Helvetica" w:eastAsia="Helvetica" w:hAnsi="Helvetica"/>
          <w:sz w:val="30"/>
          <w:szCs w:val="30"/>
          <w:color w:val="auto"/>
        </w:rPr>
      </w:pPr>
      <w:r>
        <w:rPr>
          <w:rFonts w:ascii="宋体" w:cs="宋体" w:eastAsia="宋体" w:hAnsi="宋体"/>
          <w:sz w:val="30"/>
          <w:szCs w:val="30"/>
          <w:color w:val="auto"/>
        </w:rPr>
        <w:t>、精彩生成，情感体验</w:t>
      </w:r>
    </w:p>
    <w:p>
      <w:pPr>
        <w:spacing w:after="0" w:line="200" w:lineRule="exact"/>
        <w:rPr>
          <w:sz w:val="20"/>
          <w:szCs w:val="20"/>
          <w:color w:val="auto"/>
        </w:rPr>
      </w:pPr>
    </w:p>
    <w:p>
      <w:pPr>
        <w:spacing w:after="0" w:line="250" w:lineRule="exact"/>
        <w:rPr>
          <w:sz w:val="20"/>
          <w:szCs w:val="20"/>
          <w:color w:val="auto"/>
        </w:rPr>
      </w:pPr>
    </w:p>
    <w:p>
      <w:pPr>
        <w:ind w:left="1440" w:right="2680" w:firstLine="680"/>
        <w:spacing w:after="0" w:line="430" w:lineRule="exact"/>
        <w:rPr>
          <w:sz w:val="20"/>
          <w:szCs w:val="20"/>
          <w:color w:val="auto"/>
        </w:rPr>
      </w:pPr>
      <w:r>
        <w:rPr>
          <w:rFonts w:ascii="宋体" w:cs="宋体" w:eastAsia="宋体" w:hAnsi="宋体"/>
          <w:sz w:val="30"/>
          <w:szCs w:val="30"/>
          <w:color w:val="auto"/>
        </w:rPr>
        <w:t>在教学这节课时，我注重了课前预设，设计了多个环节让学生与文本对话，激发学生情感，并多次用愤慨的语调创设情境，用多种形式的读，让学生在读中体会到中华之不振的悲哀，体会到了少年周恩来为什么有为中华之崛起而读书的雄心壮志和远大理想。与此同时，我又十分关注课堂精彩的生成，如抛出作为新世纪处于信息瞬息万变的信息社会的当代少年应有什么理想？并准备采取什么具体行动实现自己的理想呢？这一问题后，我在课堂教学时能依学定教，顺学而导，引导学生多元感悟，让学生受到了爱国主义的教育和熏陶，从心底里发出了愿为祖国繁荣富强而努力学习的愿望！课堂上，学生的愤怒之火已被点燃。为了把学生这种情感引向另一个高度，我出示补充材料，让孩子直面历史，让孩子心海难平，让孩子心有所向，让孩子从心底深处唤起民族意识，萌发报国之情。与少年周恩来的心灵产生了共鸣。直至课的尾声，让学生思考并进行小练笔：我又是为什么而读书？孩子们都能畅所欲言，纷纷诉说了自己的远大志向，说得十分精彩。</w:t>
      </w:r>
    </w:p>
    <w:p>
      <w:pPr>
        <w:spacing w:after="0" w:line="200" w:lineRule="exact"/>
        <w:rPr>
          <w:sz w:val="20"/>
          <w:szCs w:val="20"/>
          <w:color w:val="auto"/>
        </w:rPr>
      </w:pPr>
    </w:p>
    <w:p>
      <w:pPr>
        <w:spacing w:after="0" w:line="285" w:lineRule="exact"/>
        <w:rPr>
          <w:sz w:val="20"/>
          <w:szCs w:val="20"/>
          <w:color w:val="auto"/>
        </w:rPr>
      </w:pPr>
    </w:p>
    <w:p>
      <w:pPr>
        <w:ind w:left="2320" w:hanging="200"/>
        <w:spacing w:after="0" w:line="364" w:lineRule="exact"/>
        <w:tabs>
          <w:tab w:leader="none" w:pos="2320" w:val="left"/>
        </w:tabs>
        <w:numPr>
          <w:ilvl w:val="0"/>
          <w:numId w:val="9"/>
        </w:numPr>
        <w:rPr>
          <w:rFonts w:ascii="Helvetica" w:cs="Helvetica" w:eastAsia="Helvetica" w:hAnsi="Helvetica"/>
          <w:sz w:val="30"/>
          <w:szCs w:val="30"/>
          <w:color w:val="auto"/>
        </w:rPr>
      </w:pPr>
      <w:r>
        <w:rPr>
          <w:rFonts w:ascii="宋体" w:cs="宋体" w:eastAsia="宋体" w:hAnsi="宋体"/>
          <w:sz w:val="30"/>
          <w:szCs w:val="30"/>
          <w:color w:val="auto"/>
        </w:rPr>
        <w:t>、剖析语言，洞察内心</w:t>
      </w:r>
    </w:p>
    <w:p>
      <w:pPr>
        <w:spacing w:after="0" w:line="200" w:lineRule="exact"/>
        <w:rPr>
          <w:sz w:val="20"/>
          <w:szCs w:val="20"/>
          <w:color w:val="auto"/>
        </w:rPr>
      </w:pPr>
    </w:p>
    <w:p>
      <w:pPr>
        <w:spacing w:after="0" w:line="270" w:lineRule="exact"/>
        <w:rPr>
          <w:sz w:val="20"/>
          <w:szCs w:val="20"/>
          <w:color w:val="auto"/>
        </w:rPr>
      </w:pPr>
    </w:p>
    <w:p>
      <w:pPr>
        <w:jc w:val="both"/>
        <w:ind w:left="1440" w:right="2980" w:firstLine="680"/>
        <w:spacing w:after="0" w:line="421" w:lineRule="exact"/>
        <w:rPr>
          <w:sz w:val="20"/>
          <w:szCs w:val="20"/>
          <w:color w:val="auto"/>
        </w:rPr>
      </w:pPr>
      <w:r>
        <w:rPr>
          <w:rFonts w:ascii="宋体" w:cs="宋体" w:eastAsia="宋体" w:hAnsi="宋体"/>
          <w:sz w:val="30"/>
          <w:szCs w:val="30"/>
          <w:color w:val="auto"/>
        </w:rPr>
        <w:t>文本中有一幕是一个中国妇女受到洋人欺凌却得不到中国巡警的保护。这件事充分地暴露了当时社会的黑暗，人民生活的痛苦，而这一切都是因为中华不振。少年时的周恩来在目睹了这件事之后方明白这一点，以至于才有了让中华崛起的志向。这一环节的设计是让学生体会中华如何不振的重点，是激发学生爱国热情和民族自尊心的要点，是语言文字训练的关键点。因此，我让学生一次又一次的朗读，一次次地剖析词句。在一遍遍的质问中，将学生的情感推向高潮。学生的愤怒之火已被点燃。</w:t>
      </w:r>
    </w:p>
    <w:p>
      <w:pPr>
        <w:spacing w:after="0" w:line="200" w:lineRule="exact"/>
        <w:rPr>
          <w:sz w:val="20"/>
          <w:szCs w:val="20"/>
          <w:color w:val="auto"/>
        </w:rPr>
      </w:pPr>
    </w:p>
    <w:p>
      <w:pPr>
        <w:spacing w:after="0" w:line="29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为中华之崛起而读书教学反思（六）：</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语文传承的是文化，她较历史更添厚重，她比教学更显丰满。在《为中华之崛起而读书》一课的教学中，我极力用课文中生动鲜明的文字激活学生的思维，以真挚热烈的情感点化学生的认知，用凝练明白的语言愉悦学生的情操，启发学生的潜能。</w:t>
      </w:r>
    </w:p>
    <w:p>
      <w:pPr>
        <w:spacing w:after="0" w:line="200" w:lineRule="exact"/>
        <w:rPr>
          <w:sz w:val="20"/>
          <w:szCs w:val="20"/>
          <w:color w:val="auto"/>
        </w:rPr>
      </w:pPr>
    </w:p>
    <w:p>
      <w:pPr>
        <w:spacing w:after="0" w:line="27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一、抓准切入点，紧扣中华不振，整体解读文本。</w:t>
      </w: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这篇课文写的是周恩来少年时代的一件事，他耳闻目睹了中国人在外国租界里受洋人欺灵</w:t>
      </w:r>
    </w:p>
    <w:p>
      <w:pPr>
        <w:spacing w:after="0" w:line="11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却无处说理的事情，从中深刻体会到伯父说的中华不振的含义，从而立志要为振兴中华而读书，</w:t>
      </w:r>
    </w:p>
    <w:p>
      <w:pPr>
        <w:spacing w:after="0" w:line="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表现了周恩来的博大胸襟和远大志向。文章一共讲了三个小故事，篇幅较长，如果按照事情发</w:t>
      </w:r>
    </w:p>
    <w:p>
      <w:pPr>
        <w:spacing w:after="0" w:line="78" w:lineRule="exact"/>
        <w:rPr>
          <w:sz w:val="20"/>
          <w:szCs w:val="20"/>
          <w:color w:val="auto"/>
        </w:rPr>
      </w:pPr>
    </w:p>
    <w:p>
      <w:pPr>
        <w:ind w:left="1440"/>
        <w:spacing w:after="0" w:line="364" w:lineRule="exact"/>
        <w:tabs>
          <w:tab w:leader="none" w:pos="5880" w:val="left"/>
        </w:tabs>
        <w:rPr>
          <w:sz w:val="20"/>
          <w:szCs w:val="20"/>
          <w:color w:val="auto"/>
        </w:rPr>
      </w:pPr>
      <w:r>
        <w:rPr>
          <w:rFonts w:ascii="宋体" w:cs="宋体" w:eastAsia="宋体" w:hAnsi="宋体"/>
          <w:sz w:val="30"/>
          <w:szCs w:val="30"/>
          <w:color w:val="auto"/>
        </w:rPr>
        <w:t>展的顺序逐个讲下来，就会在</w:t>
      </w:r>
      <w:r>
        <w:rPr>
          <w:sz w:val="20"/>
          <w:szCs w:val="20"/>
          <w:color w:val="auto"/>
        </w:rPr>
        <w:tab/>
      </w:r>
      <w:r>
        <w:rPr>
          <w:rFonts w:ascii="Helvetica" w:cs="Helvetica" w:eastAsia="Helvetica" w:hAnsi="Helvetica"/>
          <w:sz w:val="30"/>
          <w:szCs w:val="30"/>
          <w:color w:val="auto"/>
        </w:rPr>
        <w:t xml:space="preserve">40 </w:t>
      </w:r>
      <w:r>
        <w:rPr>
          <w:rFonts w:ascii="宋体" w:cs="宋体" w:eastAsia="宋体" w:hAnsi="宋体"/>
          <w:sz w:val="30"/>
          <w:szCs w:val="30"/>
          <w:color w:val="auto"/>
        </w:rPr>
        <w:t>分钟内完不成教学目标。于是，我把本节课的重心放在了中</w:t>
      </w:r>
    </w:p>
    <w:p>
      <w:pPr>
        <w:spacing w:after="0" w:line="96"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国妇女受洋人欺凌这件事的阅读理解上，因为这件事既是激发周恩来说出为中华之崛起而读书</w:t>
      </w:r>
    </w:p>
    <w:p>
      <w:pPr>
        <w:spacing w:after="0" w:line="11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这句话的直接诱因，又能承上启下，贯通全文。深入地体会这段话，并有感情地朗读出来，对</w:t>
      </w:r>
    </w:p>
    <w:p>
      <w:pPr>
        <w:spacing w:after="0" w:line="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于理解他立志为振兴中华而读书的原因是至关重要的。本节课的教学，我注重引导学生采用多</w:t>
      </w:r>
    </w:p>
    <w:p>
      <w:pPr>
        <w:spacing w:after="0" w:line="11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种方式研读，读中体会、读中感悟。最后，中华不振成为课堂上蓄积情感、掀起高潮的一个支</w:t>
      </w:r>
    </w:p>
    <w:p>
      <w:pPr>
        <w:spacing w:after="0" w:line="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点。</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二、拓展文本，直面历史，引导学生树立报国之志。</w:t>
      </w:r>
    </w:p>
    <w:p>
      <w:pPr>
        <w:spacing w:after="0" w:line="200" w:lineRule="exact"/>
        <w:rPr>
          <w:sz w:val="20"/>
          <w:szCs w:val="20"/>
          <w:color w:val="auto"/>
        </w:rPr>
      </w:pPr>
    </w:p>
    <w:p>
      <w:pPr>
        <w:spacing w:after="0" w:line="278" w:lineRule="exact"/>
        <w:rPr>
          <w:sz w:val="20"/>
          <w:szCs w:val="20"/>
          <w:color w:val="auto"/>
        </w:rPr>
      </w:pPr>
    </w:p>
    <w:p>
      <w:pPr>
        <w:ind w:left="1440" w:right="2760" w:firstLine="680"/>
        <w:spacing w:after="0" w:line="417" w:lineRule="exact"/>
        <w:rPr>
          <w:sz w:val="20"/>
          <w:szCs w:val="20"/>
          <w:color w:val="auto"/>
        </w:rPr>
      </w:pPr>
      <w:r>
        <w:rPr>
          <w:rFonts w:ascii="宋体" w:cs="宋体" w:eastAsia="宋体" w:hAnsi="宋体"/>
          <w:sz w:val="29"/>
          <w:szCs w:val="29"/>
          <w:color w:val="auto"/>
        </w:rPr>
        <w:t>课堂上，学生的愤怒之火已被点燃。为了把学生这种情感引向另一个高度，我出示补充材料，让孩子直面历史，让孩子心海难平，让孩子心有所向，让孩子从心底深处唤起民族意识，萌发报国之情。与少年周恩来的心灵产生了共鸣。直至课的尾声，我让学生思考：我们又是为什么而读书？并透过学习梁启超在《少年中国说》的几句话让学生们明白祖国的未来要靠他们。</w:t>
      </w:r>
    </w:p>
    <w:p>
      <w:pPr>
        <w:sectPr>
          <w:pgSz w:w="19680" w:h="25480" w:orient="portrait"/>
          <w:cols w:equalWidth="0" w:num="1">
            <w:col w:w="1680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both"/>
        <w:ind w:left="1440" w:right="2980" w:firstLine="680"/>
        <w:spacing w:after="0" w:line="403" w:lineRule="exact"/>
        <w:rPr>
          <w:sz w:val="20"/>
          <w:szCs w:val="20"/>
          <w:color w:val="auto"/>
        </w:rPr>
      </w:pPr>
      <w:r>
        <w:rPr>
          <w:rFonts w:ascii="宋体" w:cs="宋体" w:eastAsia="宋体" w:hAnsi="宋体"/>
          <w:sz w:val="30"/>
          <w:szCs w:val="30"/>
          <w:color w:val="auto"/>
        </w:rPr>
        <w:t>结束了这课的教学，我静下心来，不断反思。激发学生的情感固然重要，但是在本课教学中如何让这种情感延续下去更重要。整堂课上学生带着强烈的爱国情怀去朗读、去感悟感觉还有欠缺。</w:t>
      </w:r>
    </w:p>
    <w:p>
      <w:pPr>
        <w:spacing w:after="0" w:line="200" w:lineRule="exact"/>
        <w:rPr>
          <w:sz w:val="20"/>
          <w:szCs w:val="20"/>
          <w:color w:val="auto"/>
        </w:rPr>
      </w:pPr>
    </w:p>
    <w:p>
      <w:pPr>
        <w:spacing w:after="0" w:line="274"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为中华之崛起而读书教学反思（七）：</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为中华崛起而读书教学反思</w:t>
      </w:r>
    </w:p>
    <w:p>
      <w:pPr>
        <w:spacing w:after="0" w:line="200" w:lineRule="exact"/>
        <w:rPr>
          <w:sz w:val="20"/>
          <w:szCs w:val="20"/>
          <w:color w:val="auto"/>
        </w:rPr>
      </w:pPr>
    </w:p>
    <w:p>
      <w:pPr>
        <w:spacing w:after="0" w:line="278" w:lineRule="exact"/>
        <w:rPr>
          <w:sz w:val="20"/>
          <w:szCs w:val="20"/>
          <w:color w:val="auto"/>
        </w:rPr>
      </w:pPr>
    </w:p>
    <w:p>
      <w:pPr>
        <w:ind w:left="1440" w:right="2760" w:firstLine="680"/>
        <w:spacing w:after="0" w:line="410" w:lineRule="exact"/>
        <w:rPr>
          <w:sz w:val="20"/>
          <w:szCs w:val="20"/>
          <w:color w:val="auto"/>
        </w:rPr>
      </w:pPr>
      <w:r>
        <w:rPr>
          <w:rFonts w:ascii="宋体" w:cs="宋体" w:eastAsia="宋体" w:hAnsi="宋体"/>
          <w:sz w:val="30"/>
          <w:szCs w:val="30"/>
          <w:color w:val="auto"/>
        </w:rPr>
        <w:t>这篇课文写的是周恩来少年时代的一件事，他耳闻目睹了中国人在外国租界里受洋人欺灵却无处说理的事情，从中深刻体会到伯父说的中华不振的含义，从而立志要为振兴中华而读书，表现了周恩来的博大胸襟和远大志向。</w:t>
      </w:r>
    </w:p>
    <w:p>
      <w:pPr>
        <w:spacing w:after="0" w:line="200" w:lineRule="exact"/>
        <w:rPr>
          <w:sz w:val="20"/>
          <w:szCs w:val="20"/>
          <w:color w:val="auto"/>
        </w:rPr>
      </w:pPr>
    </w:p>
    <w:p>
      <w:pPr>
        <w:spacing w:after="0" w:line="272"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根据本课学习目标，我把学生的自主探究与教师的适时引导有机结合，把知识点透过各种方式展此刻学生面前，使教学过程零而不散，教学活动多而不乱，学生在简单愉悦的氛围中学习知识，拓宽视野。本节课的成功之处：</w:t>
      </w:r>
    </w:p>
    <w:p>
      <w:pPr>
        <w:spacing w:after="0" w:line="200" w:lineRule="exact"/>
        <w:rPr>
          <w:sz w:val="20"/>
          <w:szCs w:val="20"/>
          <w:color w:val="auto"/>
        </w:rPr>
      </w:pPr>
    </w:p>
    <w:p>
      <w:pPr>
        <w:spacing w:after="0" w:line="27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一、结合学习资料，确定指点路径，引导课外延伸。</w:t>
      </w:r>
    </w:p>
    <w:p>
      <w:pPr>
        <w:spacing w:after="0" w:line="200" w:lineRule="exact"/>
        <w:rPr>
          <w:sz w:val="20"/>
          <w:szCs w:val="20"/>
          <w:color w:val="auto"/>
        </w:rPr>
      </w:pPr>
    </w:p>
    <w:p>
      <w:pPr>
        <w:spacing w:after="0" w:line="278" w:lineRule="exact"/>
        <w:rPr>
          <w:sz w:val="20"/>
          <w:szCs w:val="20"/>
          <w:color w:val="auto"/>
        </w:rPr>
      </w:pPr>
    </w:p>
    <w:p>
      <w:pPr>
        <w:ind w:left="1440" w:right="2680" w:firstLine="680"/>
        <w:spacing w:after="0" w:line="424" w:lineRule="exact"/>
        <w:rPr>
          <w:sz w:val="20"/>
          <w:szCs w:val="20"/>
          <w:color w:val="auto"/>
        </w:rPr>
      </w:pPr>
      <w:r>
        <w:rPr>
          <w:rFonts w:ascii="宋体" w:cs="宋体" w:eastAsia="宋体" w:hAnsi="宋体"/>
          <w:sz w:val="30"/>
          <w:szCs w:val="30"/>
          <w:color w:val="auto"/>
        </w:rPr>
        <w:t>语文的学习过程是学生自主、自求、自悟、自得的过程，这个过程就是学生主动学的过程，课堂教学的着眼点就应是指导学生学，这样学生才会学，那么课堂上教师就应少讲。按照叶圣陶先生的说法，是讲学生读不懂的或体会不深的地方，即指点路径，引导课外延伸扩展。正所谓课内打基础，课外求发展，所以像本课这类传统题材的课文由于叙述故文资料远离现代儿童的生活时代，就需要我们花时间给学生带给相关资料，用简短的文字延伸学生对课文的理解，让学生从中了解周恩来少年立志的原因，领悟树立为国家繁荣和民族振兴而刻苦学习的远大理想。因此，我想到了《新课标》中提到的多读书、读好书的必要性。</w:t>
      </w:r>
    </w:p>
    <w:p>
      <w:pPr>
        <w:spacing w:after="0" w:line="200" w:lineRule="exact"/>
        <w:rPr>
          <w:sz w:val="20"/>
          <w:szCs w:val="20"/>
          <w:color w:val="auto"/>
        </w:rPr>
      </w:pPr>
    </w:p>
    <w:p>
      <w:pPr>
        <w:spacing w:after="0" w:line="29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二、结合学生认知，注重情感教育。</w:t>
      </w:r>
    </w:p>
    <w:p>
      <w:pPr>
        <w:spacing w:after="0" w:line="200" w:lineRule="exact"/>
        <w:rPr>
          <w:sz w:val="20"/>
          <w:szCs w:val="20"/>
          <w:color w:val="auto"/>
        </w:rPr>
      </w:pPr>
    </w:p>
    <w:p>
      <w:pPr>
        <w:spacing w:after="0" w:line="278" w:lineRule="exact"/>
        <w:rPr>
          <w:sz w:val="20"/>
          <w:szCs w:val="20"/>
          <w:color w:val="auto"/>
        </w:rPr>
      </w:pPr>
    </w:p>
    <w:p>
      <w:pPr>
        <w:ind w:left="1440" w:right="2760" w:firstLine="680"/>
        <w:spacing w:after="0" w:line="413" w:lineRule="exact"/>
        <w:rPr>
          <w:sz w:val="20"/>
          <w:szCs w:val="20"/>
          <w:color w:val="auto"/>
        </w:rPr>
      </w:pPr>
      <w:r>
        <w:rPr>
          <w:rFonts w:ascii="宋体" w:cs="宋体" w:eastAsia="宋体" w:hAnsi="宋体"/>
          <w:sz w:val="30"/>
          <w:szCs w:val="30"/>
          <w:color w:val="auto"/>
        </w:rPr>
        <w:t>拓展本文，直面历史与现状，引导学生立报国之志，若仅限对中华不振的理解，仅限对周恩来少年立志而钦佩，那本文的教学目的尚未到达，让学生从心底深处唤起民族意识，在行动中努力落实，才真正到达目标。所以让学生将课文资料与现实结合起来，并透过谈读书的目的，激发学生报国之情，在幼小的心灵中根植民族情感。</w:t>
      </w:r>
    </w:p>
    <w:p>
      <w:pPr>
        <w:spacing w:after="0" w:line="200" w:lineRule="exact"/>
        <w:rPr>
          <w:sz w:val="20"/>
          <w:szCs w:val="20"/>
          <w:color w:val="auto"/>
        </w:rPr>
      </w:pPr>
    </w:p>
    <w:p>
      <w:pPr>
        <w:spacing w:after="0" w:line="29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三、透过自主学习合作，提高学习潜力。</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四年级学生在学习语文方面，已经具有必须的独立识字</w:t>
      </w:r>
    </w:p>
    <w:p>
      <w:pPr>
        <w:spacing w:after="0" w:line="200" w:lineRule="exact"/>
        <w:rPr>
          <w:sz w:val="20"/>
          <w:szCs w:val="20"/>
          <w:color w:val="auto"/>
        </w:rPr>
      </w:pPr>
    </w:p>
    <w:p>
      <w:pPr>
        <w:spacing w:after="0" w:line="258" w:lineRule="exact"/>
        <w:rPr>
          <w:sz w:val="20"/>
          <w:szCs w:val="20"/>
          <w:color w:val="auto"/>
        </w:rPr>
      </w:pPr>
    </w:p>
    <w:p>
      <w:pPr>
        <w:jc w:val="both"/>
        <w:ind w:left="1440" w:right="2980" w:firstLine="680"/>
        <w:spacing w:after="0" w:line="417" w:lineRule="exact"/>
        <w:rPr>
          <w:sz w:val="20"/>
          <w:szCs w:val="20"/>
          <w:color w:val="auto"/>
        </w:rPr>
      </w:pPr>
      <w:r>
        <w:rPr>
          <w:rFonts w:ascii="宋体" w:cs="宋体" w:eastAsia="宋体" w:hAnsi="宋体"/>
          <w:sz w:val="30"/>
          <w:szCs w:val="30"/>
          <w:color w:val="auto"/>
        </w:rPr>
        <w:t>的潜力，在学习方法上也有了必须的积淀，他们能够自主、合作、探究地进行语文学习。结合学生的阅读心理，加强语文阅读潜力的培养，注意培养学生的动手、动脑潜力，使课内外语文学习紧密联系，才能拓宽语文学习的渠道，所以在本节课中设计的讨论和议一议就到达了此目的。</w:t>
      </w:r>
    </w:p>
    <w:p>
      <w:pPr>
        <w:spacing w:after="0" w:line="200" w:lineRule="exact"/>
        <w:rPr>
          <w:sz w:val="20"/>
          <w:szCs w:val="20"/>
          <w:color w:val="auto"/>
        </w:rPr>
      </w:pPr>
    </w:p>
    <w:p>
      <w:pPr>
        <w:spacing w:after="0" w:line="295"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四、透过综合性学习，汲取营养。</w:t>
      </w:r>
    </w:p>
    <w:p>
      <w:pPr>
        <w:spacing w:after="0" w:line="200" w:lineRule="exact"/>
        <w:rPr>
          <w:sz w:val="20"/>
          <w:szCs w:val="20"/>
          <w:color w:val="auto"/>
        </w:rPr>
      </w:pPr>
    </w:p>
    <w:p>
      <w:pPr>
        <w:spacing w:after="0" w:line="258" w:lineRule="exact"/>
        <w:rPr>
          <w:sz w:val="20"/>
          <w:szCs w:val="20"/>
          <w:color w:val="auto"/>
        </w:rPr>
      </w:pPr>
    </w:p>
    <w:p>
      <w:pPr>
        <w:jc w:val="both"/>
        <w:ind w:left="1440" w:right="2980" w:firstLine="680"/>
        <w:spacing w:after="0" w:line="394" w:lineRule="exact"/>
        <w:rPr>
          <w:sz w:val="20"/>
          <w:szCs w:val="20"/>
          <w:color w:val="auto"/>
        </w:rPr>
      </w:pPr>
      <w:r>
        <w:rPr>
          <w:rFonts w:ascii="宋体" w:cs="宋体" w:eastAsia="宋体" w:hAnsi="宋体"/>
          <w:sz w:val="30"/>
          <w:szCs w:val="30"/>
          <w:color w:val="auto"/>
        </w:rPr>
        <w:t>语文教学务必与生活相联系，语文学习的外延和生活的外延是相等的，只有注重语文综合性学习才有利于学生在自主活动中全面提高语文素养，有助于语文素质的整体提高。</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293" w:lineRule="exact"/>
        <w:rPr>
          <w:sz w:val="20"/>
          <w:szCs w:val="20"/>
          <w:color w:val="auto"/>
        </w:rPr>
      </w:pPr>
    </w:p>
    <w:p>
      <w:pPr>
        <w:ind w:left="2120"/>
        <w:spacing w:after="0" w:line="331" w:lineRule="exact"/>
        <w:rPr>
          <w:sz w:val="20"/>
          <w:szCs w:val="20"/>
          <w:color w:val="auto"/>
        </w:rPr>
      </w:pPr>
      <w:r>
        <w:rPr>
          <w:rFonts w:ascii="宋体" w:cs="宋体" w:eastAsia="宋体" w:hAnsi="宋体"/>
          <w:sz w:val="29"/>
          <w:szCs w:val="29"/>
          <w:color w:val="auto"/>
        </w:rPr>
        <w:t>为中华之崛起而读书教学反思（八）：</w:t>
      </w:r>
    </w:p>
    <w:p>
      <w:pPr>
        <w:sectPr>
          <w:pgSz w:w="19680" w:h="25480" w:orient="portrait"/>
          <w:cols w:equalWidth="0" w:num="1">
            <w:col w:w="16800"/>
          </w:cols>
          <w:pgMar w:left="1440" w:top="1440" w:right="1440" w:bottom="1440" w:gutter="0" w:footer="0" w:header="0"/>
          <w:type w:val="continuous"/>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为中华之崛起而读书教学反思</w:t>
      </w:r>
    </w:p>
    <w:p>
      <w:pPr>
        <w:spacing w:after="0" w:line="200" w:lineRule="exact"/>
        <w:rPr>
          <w:sz w:val="20"/>
          <w:szCs w:val="20"/>
          <w:color w:val="auto"/>
        </w:rPr>
      </w:pPr>
    </w:p>
    <w:p>
      <w:pPr>
        <w:spacing w:after="0" w:line="258" w:lineRule="exact"/>
        <w:rPr>
          <w:sz w:val="20"/>
          <w:szCs w:val="20"/>
          <w:color w:val="auto"/>
        </w:rPr>
      </w:pPr>
    </w:p>
    <w:p>
      <w:pPr>
        <w:jc w:val="both"/>
        <w:ind w:left="1440" w:right="2980" w:firstLine="680"/>
        <w:spacing w:after="0" w:line="417" w:lineRule="exact"/>
        <w:rPr>
          <w:sz w:val="20"/>
          <w:szCs w:val="20"/>
          <w:color w:val="auto"/>
        </w:rPr>
      </w:pPr>
      <w:r>
        <w:rPr>
          <w:rFonts w:ascii="宋体" w:cs="宋体" w:eastAsia="宋体" w:hAnsi="宋体"/>
          <w:sz w:val="30"/>
          <w:szCs w:val="30"/>
          <w:color w:val="auto"/>
        </w:rPr>
        <w:t>这篇课文作为新教师的公开课面向全校老师上课，所以感受颇多。从课文资料上来说，写的是周恩来少年时代的一件事，他耳闻目睹了中国人在外国租界里受洋人欺灵却无处说理的事情，从中深刻体会到伯父说的中华不振的含义，从而立志要为振兴中华而读书，表现了周恩来的博大胸襟和远大志向。</w:t>
      </w:r>
    </w:p>
    <w:p>
      <w:pPr>
        <w:spacing w:after="0" w:line="200" w:lineRule="exact"/>
        <w:rPr>
          <w:sz w:val="20"/>
          <w:szCs w:val="20"/>
          <w:color w:val="auto"/>
        </w:rPr>
      </w:pPr>
    </w:p>
    <w:p>
      <w:pPr>
        <w:spacing w:after="0" w:line="295"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根据本课学习目标，在贺老师的帮忙和指导下，我把学生的自主探究与教师的适时引导有机结合，把知识点透过各种方式展此刻学生面前，使教学过程零而不散，教学活动多而不乱，学生在简单愉悦的氛围中学习知识，拓宽视野。本节课的成功之处：</w:t>
      </w:r>
    </w:p>
    <w:p>
      <w:pPr>
        <w:spacing w:after="0" w:line="200" w:lineRule="exact"/>
        <w:rPr>
          <w:sz w:val="20"/>
          <w:szCs w:val="20"/>
          <w:color w:val="auto"/>
        </w:rPr>
      </w:pPr>
    </w:p>
    <w:p>
      <w:pPr>
        <w:spacing w:after="0" w:line="25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一、结合学习资料，确定指点路径，引导课外延伸。</w:t>
      </w:r>
    </w:p>
    <w:p>
      <w:pPr>
        <w:spacing w:after="0" w:line="200" w:lineRule="exact"/>
        <w:rPr>
          <w:sz w:val="20"/>
          <w:szCs w:val="20"/>
          <w:color w:val="auto"/>
        </w:rPr>
      </w:pPr>
    </w:p>
    <w:p>
      <w:pPr>
        <w:spacing w:after="0" w:line="278" w:lineRule="exact"/>
        <w:rPr>
          <w:sz w:val="20"/>
          <w:szCs w:val="20"/>
          <w:color w:val="auto"/>
        </w:rPr>
      </w:pPr>
    </w:p>
    <w:p>
      <w:pPr>
        <w:ind w:left="1440" w:right="2680" w:firstLine="680"/>
        <w:spacing w:after="0" w:line="427" w:lineRule="exact"/>
        <w:rPr>
          <w:sz w:val="20"/>
          <w:szCs w:val="20"/>
          <w:color w:val="auto"/>
        </w:rPr>
      </w:pPr>
      <w:r>
        <w:rPr>
          <w:rFonts w:ascii="宋体" w:cs="宋体" w:eastAsia="宋体" w:hAnsi="宋体"/>
          <w:sz w:val="30"/>
          <w:szCs w:val="30"/>
          <w:color w:val="auto"/>
        </w:rPr>
        <w:t>语文的学习过程是学生自主、自求、自悟、自得的过程，这个过程就是学生主动学的过程，课堂教学的着眼点就应是指导学生学，这样学生才会学，那么课堂上教师就应少讲。按照叶圣陶先生的说法，是讲学生读不懂的或体会不深的地方，即指点路径，引导课外延伸扩展。正所谓课内打基础，课外求发展，所以像本课这类传统题材的课文由于叙述故文资料远离现代儿童的生活时代，就需要我们花时间给学生带给相关资料，用简短的文字延伸学生对课文的理解，让学生从中了解周恩来少年立志的原因，领悟树立为国家繁荣和民族振兴而刻苦学习的远大理想。因此，我想到了《新课标》中提到的多读书、读好书的必要性</w:t>
      </w:r>
    </w:p>
    <w:p>
      <w:pPr>
        <w:spacing w:after="0" w:line="200" w:lineRule="exact"/>
        <w:rPr>
          <w:sz w:val="20"/>
          <w:szCs w:val="20"/>
          <w:color w:val="auto"/>
        </w:rPr>
      </w:pPr>
    </w:p>
    <w:p>
      <w:pPr>
        <w:spacing w:after="0" w:line="27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二、精心取舍教材，落实重点，突破难点。</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文章一共讲了三个小故事，篇幅较长，如果按照事情发展的顺序逐个梳理下来，势必落入</w:t>
      </w:r>
    </w:p>
    <w:p>
      <w:pPr>
        <w:spacing w:after="0" w:line="58" w:lineRule="exact"/>
        <w:rPr>
          <w:sz w:val="20"/>
          <w:szCs w:val="20"/>
          <w:color w:val="auto"/>
        </w:rPr>
      </w:pPr>
    </w:p>
    <w:p>
      <w:pPr>
        <w:ind w:left="1440" w:right="2460"/>
        <w:spacing w:after="0" w:line="415" w:lineRule="exact"/>
        <w:rPr>
          <w:sz w:val="20"/>
          <w:szCs w:val="20"/>
          <w:color w:val="auto"/>
        </w:rPr>
      </w:pPr>
      <w:r>
        <w:rPr>
          <w:rFonts w:ascii="宋体" w:cs="宋体" w:eastAsia="宋体" w:hAnsi="宋体"/>
          <w:sz w:val="30"/>
          <w:szCs w:val="30"/>
          <w:color w:val="auto"/>
        </w:rPr>
        <w:t>面面俱到、贪多求全的怪圈，就会在</w:t>
      </w:r>
      <w:r>
        <w:rPr>
          <w:rFonts w:ascii="Helvetica" w:cs="Helvetica" w:eastAsia="Helvetica" w:hAnsi="Helvetica"/>
          <w:sz w:val="30"/>
          <w:szCs w:val="30"/>
          <w:color w:val="auto"/>
        </w:rPr>
        <w:t xml:space="preserve"> 35 </w:t>
      </w:r>
      <w:r>
        <w:rPr>
          <w:rFonts w:ascii="宋体" w:cs="宋体" w:eastAsia="宋体" w:hAnsi="宋体"/>
          <w:sz w:val="30"/>
          <w:szCs w:val="30"/>
          <w:color w:val="auto"/>
        </w:rPr>
        <w:t>分钟内完不成教学目标。于是在第一课时，我把课的重心放在了伯父向周恩来诉说中华不振这件事的阅读理解上，因为这件事既是激发周恩来思考</w:t>
      </w:r>
    </w:p>
    <w:p>
      <w:pPr>
        <w:spacing w:after="0" w:line="90" w:lineRule="exact"/>
        <w:rPr>
          <w:sz w:val="20"/>
          <w:szCs w:val="20"/>
          <w:color w:val="auto"/>
        </w:rPr>
      </w:pPr>
    </w:p>
    <w:p>
      <w:pPr>
        <w:ind w:left="1440" w:right="3060"/>
        <w:spacing w:after="0" w:line="394" w:lineRule="exact"/>
        <w:rPr>
          <w:sz w:val="20"/>
          <w:szCs w:val="20"/>
          <w:color w:val="auto"/>
        </w:rPr>
      </w:pPr>
      <w:r>
        <w:rPr>
          <w:rFonts w:ascii="宋体" w:cs="宋体" w:eastAsia="宋体" w:hAnsi="宋体"/>
          <w:sz w:val="30"/>
          <w:szCs w:val="30"/>
          <w:color w:val="auto"/>
        </w:rPr>
        <w:t>为中华之崛起而读书这句话的直接诱因，又能引出全文。深入地体会这段话，并有感情地朗读出来，对于理解他立志为振兴中华而读书的原因是至关重要的。</w:t>
      </w:r>
    </w:p>
    <w:p>
      <w:pPr>
        <w:spacing w:after="0" w:line="200" w:lineRule="exact"/>
        <w:rPr>
          <w:sz w:val="20"/>
          <w:szCs w:val="20"/>
          <w:color w:val="auto"/>
        </w:rPr>
      </w:pPr>
    </w:p>
    <w:p>
      <w:pPr>
        <w:spacing w:after="0" w:line="25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三、重视阅读方法的渗透，努力做到人文性与工具性并重。</w:t>
      </w:r>
    </w:p>
    <w:p>
      <w:pPr>
        <w:spacing w:after="0" w:line="200" w:lineRule="exact"/>
        <w:rPr>
          <w:sz w:val="20"/>
          <w:szCs w:val="20"/>
          <w:color w:val="auto"/>
        </w:rPr>
      </w:pPr>
    </w:p>
    <w:p>
      <w:pPr>
        <w:spacing w:after="0" w:line="298" w:lineRule="exact"/>
        <w:rPr>
          <w:sz w:val="20"/>
          <w:szCs w:val="20"/>
          <w:color w:val="auto"/>
        </w:rPr>
      </w:pPr>
    </w:p>
    <w:p>
      <w:pPr>
        <w:jc w:val="both"/>
        <w:ind w:left="1440" w:right="2980" w:firstLine="680"/>
        <w:spacing w:after="0" w:line="424" w:lineRule="exact"/>
        <w:rPr>
          <w:sz w:val="20"/>
          <w:szCs w:val="20"/>
          <w:color w:val="auto"/>
        </w:rPr>
      </w:pPr>
      <w:r>
        <w:rPr>
          <w:rFonts w:ascii="宋体" w:cs="宋体" w:eastAsia="宋体" w:hAnsi="宋体"/>
          <w:sz w:val="30"/>
          <w:szCs w:val="30"/>
          <w:color w:val="auto"/>
        </w:rPr>
        <w:t>本节课的教学，我最为重视的是学生朗读潜力的培养和朗读方法的传授。如在体会伯父告诫周恩来不要去租界地这件事时，我精心地创设情境：此时伯父为什么会这么说；周恩来心里会怎样想。然后让学生带着感情分主角来朗读，从而入情入境，学生读出了感情，同时也进入了课文的资料。还有就是提倡个性化的朗读，如在指导学生如何来读为中华之崛起而读书这一句话时，鼓励学生你认为那一个词语重要就对那一个词语加重语气来读，并进一步告诉学生：阅读是一种个性化的行为，对同一句话、同一篇文章每个人的理解是不完全相同的，你怎样理解就怎样来读。不要简单地模仿别人。</w:t>
      </w:r>
    </w:p>
    <w:p>
      <w:pPr>
        <w:spacing w:after="0" w:line="200" w:lineRule="exact"/>
        <w:rPr>
          <w:sz w:val="20"/>
          <w:szCs w:val="20"/>
          <w:color w:val="auto"/>
        </w:rPr>
      </w:pPr>
    </w:p>
    <w:p>
      <w:pPr>
        <w:spacing w:after="0" w:line="276" w:lineRule="exact"/>
        <w:rPr>
          <w:sz w:val="20"/>
          <w:szCs w:val="20"/>
          <w:color w:val="auto"/>
        </w:rPr>
      </w:pPr>
    </w:p>
    <w:p>
      <w:pPr>
        <w:jc w:val="both"/>
        <w:ind w:left="1440" w:right="2980" w:firstLine="680"/>
        <w:spacing w:after="0" w:line="394" w:lineRule="exact"/>
        <w:rPr>
          <w:sz w:val="20"/>
          <w:szCs w:val="20"/>
          <w:color w:val="auto"/>
        </w:rPr>
      </w:pPr>
      <w:r>
        <w:rPr>
          <w:rFonts w:ascii="宋体" w:cs="宋体" w:eastAsia="宋体" w:hAnsi="宋体"/>
          <w:sz w:val="30"/>
          <w:szCs w:val="30"/>
          <w:color w:val="auto"/>
        </w:rPr>
        <w:t>再如，告诉学生崛起一词在字典里的解释是突出、高起的意思，具体到这句话里就应怎样理解。此环节是为了培养学生结合具体的语言环境理解词语的潜力。</w:t>
      </w:r>
    </w:p>
    <w:p>
      <w:pPr>
        <w:spacing w:after="0" w:line="200" w:lineRule="exact"/>
        <w:rPr>
          <w:sz w:val="20"/>
          <w:szCs w:val="20"/>
          <w:color w:val="auto"/>
        </w:rPr>
      </w:pPr>
    </w:p>
    <w:p>
      <w:pPr>
        <w:spacing w:after="0" w:line="273"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在各位老师，尤其是贺老师的帮忙下，我感觉自己执教本课还是较为成功的，完成了预定的教学目标，到达了预想的课堂效果，下一步努力的方向是多读书、多学习，还要勤于动笔，时时总结反思自己的教学行为和思想，站在更高的层次看待每一节课。</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272" w:lineRule="exact"/>
        <w:rPr>
          <w:sz w:val="20"/>
          <w:szCs w:val="20"/>
          <w:color w:val="auto"/>
        </w:rPr>
      </w:pPr>
    </w:p>
    <w:p>
      <w:pPr>
        <w:ind w:left="2120"/>
        <w:spacing w:after="0" w:line="331" w:lineRule="exact"/>
        <w:rPr>
          <w:sz w:val="20"/>
          <w:szCs w:val="20"/>
          <w:color w:val="auto"/>
        </w:rPr>
      </w:pPr>
      <w:r>
        <w:rPr>
          <w:rFonts w:ascii="宋体" w:cs="宋体" w:eastAsia="宋体" w:hAnsi="宋体"/>
          <w:sz w:val="29"/>
          <w:szCs w:val="29"/>
          <w:color w:val="auto"/>
        </w:rPr>
        <w:t>四、结合学生认知，注重情感教育。</w:t>
      </w:r>
    </w:p>
    <w:p>
      <w:pPr>
        <w:sectPr>
          <w:pgSz w:w="19680" w:h="25480" w:orient="portrait"/>
          <w:cols w:equalWidth="0" w:num="1">
            <w:col w:w="16800"/>
          </w:cols>
          <w:pgMar w:left="1440" w:top="1440" w:right="1440" w:bottom="1440" w:gutter="0" w:footer="0" w:header="0"/>
          <w:type w:val="continuous"/>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1440" w:right="2760" w:firstLine="680"/>
        <w:spacing w:after="0" w:line="413" w:lineRule="exact"/>
        <w:rPr>
          <w:sz w:val="20"/>
          <w:szCs w:val="20"/>
          <w:color w:val="auto"/>
        </w:rPr>
      </w:pPr>
      <w:r>
        <w:rPr>
          <w:rFonts w:ascii="宋体" w:cs="宋体" w:eastAsia="宋体" w:hAnsi="宋体"/>
          <w:sz w:val="30"/>
          <w:szCs w:val="30"/>
          <w:color w:val="auto"/>
        </w:rPr>
        <w:t>拓展本文，直面历史与现状，引导学生立报国之志，若仅限对中华不振的理解，仅限对周恩来少年立志而钦佩，那本文的教学目的尚未到达，让学生从心底深处唤起民族意识，在行动中努力落实，才真正到达目标。所以让学生将课文资料与现实结合起来，并透过谈读书的目的，激发学生报国之情，在幼小的心灵中根植民族情感。</w:t>
      </w:r>
    </w:p>
    <w:p>
      <w:pPr>
        <w:spacing w:after="0" w:line="200" w:lineRule="exact"/>
        <w:rPr>
          <w:sz w:val="20"/>
          <w:szCs w:val="20"/>
          <w:color w:val="auto"/>
        </w:rPr>
      </w:pPr>
    </w:p>
    <w:p>
      <w:pPr>
        <w:spacing w:after="0" w:line="27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五、透过综合性学习，汲取营养。</w:t>
      </w:r>
    </w:p>
    <w:p>
      <w:pPr>
        <w:spacing w:after="0" w:line="200" w:lineRule="exact"/>
        <w:rPr>
          <w:sz w:val="20"/>
          <w:szCs w:val="20"/>
          <w:color w:val="auto"/>
        </w:rPr>
      </w:pPr>
    </w:p>
    <w:p>
      <w:pPr>
        <w:spacing w:after="0" w:line="298" w:lineRule="exact"/>
        <w:rPr>
          <w:sz w:val="20"/>
          <w:szCs w:val="20"/>
          <w:color w:val="auto"/>
        </w:rPr>
      </w:pPr>
    </w:p>
    <w:p>
      <w:pPr>
        <w:jc w:val="both"/>
        <w:ind w:left="1440" w:right="2980" w:firstLine="680"/>
        <w:spacing w:after="0" w:line="414" w:lineRule="exact"/>
        <w:rPr>
          <w:sz w:val="20"/>
          <w:szCs w:val="20"/>
          <w:color w:val="auto"/>
        </w:rPr>
      </w:pPr>
      <w:r>
        <w:rPr>
          <w:rFonts w:ascii="宋体" w:cs="宋体" w:eastAsia="宋体" w:hAnsi="宋体"/>
          <w:sz w:val="30"/>
          <w:szCs w:val="30"/>
          <w:color w:val="auto"/>
        </w:rPr>
        <w:t>语文教学务必与生活相联系，语文学习的外延和生活的外延是相等的，只有注重语文综合性学习才有利于学生在自主活动中全面提高语文素养，有助于语文素质的整体提高，因此，在课前请同学们搜集有关周恩来、租界地、旧中国、帝国主义者等方面的资料，培养学生搜集信息与处理信息的潜力，透过综合性学习，培养学生终身学习的潜力，为他们后续学习打下坚实的基础。</w:t>
      </w:r>
    </w:p>
    <w:p>
      <w:pPr>
        <w:spacing w:after="0" w:line="200" w:lineRule="exact"/>
        <w:rPr>
          <w:sz w:val="20"/>
          <w:szCs w:val="20"/>
          <w:color w:val="auto"/>
        </w:rPr>
      </w:pPr>
    </w:p>
    <w:p>
      <w:pPr>
        <w:spacing w:after="0" w:line="29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为中华之崛起而读书教学反思（九）：</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21" w:lineRule="exact"/>
        <w:rPr>
          <w:sz w:val="20"/>
          <w:szCs w:val="20"/>
          <w:color w:val="auto"/>
        </w:rPr>
      </w:pPr>
      <w:r>
        <w:rPr>
          <w:rFonts w:ascii="宋体" w:cs="宋体" w:eastAsia="宋体" w:hAnsi="宋体"/>
          <w:sz w:val="30"/>
          <w:szCs w:val="30"/>
          <w:color w:val="auto"/>
        </w:rPr>
        <w:t>本文教学我分两课时完成。因为这是一篇回顾我国解放前的一百多年历史的文章对于当今社会的孩子如果不在课前做超多的历史感知索然是达不到教学目标的。在第一课时，我花了大部分时间让学生交流课前搜集的资料，了解时代背景和周恩来生平。汇报预习时查字典学习生字、理解词语的状况。在解决难以理解的词语时：租界地、帝国主义、耀武扬威，（理解这些词语的意思我依然让学生结和当时的时代背景不能完全局限在词典的表面意思上）。</w:t>
      </w:r>
    </w:p>
    <w:p>
      <w:pPr>
        <w:spacing w:after="0" w:line="200" w:lineRule="exact"/>
        <w:rPr>
          <w:sz w:val="20"/>
          <w:szCs w:val="20"/>
          <w:color w:val="auto"/>
        </w:rPr>
      </w:pPr>
    </w:p>
    <w:p>
      <w:pPr>
        <w:spacing w:after="0" w:line="277"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29"/>
          <w:szCs w:val="29"/>
          <w:color w:val="auto"/>
        </w:rPr>
        <w:t>在第二课时开始时依然让学生回忆这篇课文写的是：周恩来少年时代的一件事，他耳闻目睹了中国人在外国租界里受洋人欺灵却无处说理的事情，从中深刻体会到伯父说的中华不振的含义，从而立志要为振兴中华而读书，表现了周恩来的博大胸襟和远大志向。文章一共讲了三</w:t>
      </w:r>
    </w:p>
    <w:p>
      <w:pPr>
        <w:spacing w:after="0" w:line="32" w:lineRule="exact"/>
        <w:rPr>
          <w:sz w:val="20"/>
          <w:szCs w:val="20"/>
          <w:color w:val="auto"/>
        </w:rPr>
      </w:pPr>
    </w:p>
    <w:p>
      <w:pPr>
        <w:ind w:left="1440" w:right="1920"/>
        <w:spacing w:after="0" w:line="424" w:lineRule="exact"/>
        <w:rPr>
          <w:sz w:val="20"/>
          <w:szCs w:val="20"/>
          <w:color w:val="auto"/>
        </w:rPr>
      </w:pPr>
      <w:r>
        <w:rPr>
          <w:rFonts w:ascii="宋体" w:cs="宋体" w:eastAsia="宋体" w:hAnsi="宋体"/>
          <w:sz w:val="30"/>
          <w:szCs w:val="30"/>
          <w:color w:val="auto"/>
        </w:rPr>
        <w:t>个小故事，篇幅较长，如果按照事情发展的顺序逐个讲下来，就会在</w:t>
      </w:r>
      <w:r>
        <w:rPr>
          <w:rFonts w:ascii="Helvetica" w:cs="Helvetica" w:eastAsia="Helvetica" w:hAnsi="Helvetica"/>
          <w:sz w:val="30"/>
          <w:szCs w:val="30"/>
          <w:color w:val="auto"/>
        </w:rPr>
        <w:t xml:space="preserve"> 40 </w:t>
      </w:r>
      <w:r>
        <w:rPr>
          <w:rFonts w:ascii="宋体" w:cs="宋体" w:eastAsia="宋体" w:hAnsi="宋体"/>
          <w:sz w:val="30"/>
          <w:szCs w:val="30"/>
          <w:color w:val="auto"/>
        </w:rPr>
        <w:t>分钟内完不成教学目标。于是，我把本节课的重心放在了中国妇女受洋人欺凌这件事的阅读理解上，因为这件事既</w:t>
      </w:r>
    </w:p>
    <w:p>
      <w:pPr>
        <w:spacing w:after="0" w:line="73" w:lineRule="exact"/>
        <w:rPr>
          <w:sz w:val="20"/>
          <w:szCs w:val="20"/>
          <w:color w:val="auto"/>
        </w:rPr>
      </w:pPr>
    </w:p>
    <w:p>
      <w:pPr>
        <w:jc w:val="both"/>
        <w:ind w:left="1440" w:right="3060"/>
        <w:spacing w:after="0" w:line="425" w:lineRule="exact"/>
        <w:rPr>
          <w:sz w:val="20"/>
          <w:szCs w:val="20"/>
          <w:color w:val="auto"/>
        </w:rPr>
      </w:pPr>
      <w:r>
        <w:rPr>
          <w:rFonts w:ascii="宋体" w:cs="宋体" w:eastAsia="宋体" w:hAnsi="宋体"/>
          <w:sz w:val="30"/>
          <w:szCs w:val="30"/>
          <w:color w:val="auto"/>
        </w:rPr>
        <w:t>是激发周恩来说出为中华之崛起而读书这句话的直接诱因，又能承上启下，贯通全文。深入地体会这段话，并有感情地朗读出来，对于理解他立志为振兴中华而读书的原因是至关重要的。本节课的教学，我最为重视的是学生朗读潜力的培养和朗读方法的传授。如在体会中国妇女受洋人欺凌这件事时，我精心地创设情境：我们都是中国人，如果你就站在一旁，你会怎样想？你会怎样做？请谈你的感受。配乐老师范读让学生从而入情入境，学生读出了感情，同时也理解了中华不振的深刻含义。这一目标也从中到达了。</w:t>
      </w:r>
    </w:p>
    <w:p>
      <w:pPr>
        <w:spacing w:after="0" w:line="200" w:lineRule="exact"/>
        <w:rPr>
          <w:sz w:val="20"/>
          <w:szCs w:val="20"/>
          <w:color w:val="auto"/>
        </w:rPr>
      </w:pPr>
    </w:p>
    <w:p>
      <w:pPr>
        <w:spacing w:after="0" w:line="271" w:lineRule="exact"/>
        <w:rPr>
          <w:sz w:val="20"/>
          <w:szCs w:val="20"/>
          <w:color w:val="auto"/>
        </w:rPr>
      </w:pPr>
    </w:p>
    <w:p>
      <w:pPr>
        <w:jc w:val="both"/>
        <w:ind w:left="1440" w:right="2980" w:firstLine="680"/>
        <w:spacing w:after="0" w:line="428" w:lineRule="exact"/>
        <w:rPr>
          <w:sz w:val="20"/>
          <w:szCs w:val="20"/>
          <w:color w:val="auto"/>
        </w:rPr>
      </w:pPr>
      <w:r>
        <w:rPr>
          <w:rFonts w:ascii="宋体" w:cs="宋体" w:eastAsia="宋体" w:hAnsi="宋体"/>
          <w:sz w:val="30"/>
          <w:szCs w:val="30"/>
          <w:color w:val="auto"/>
        </w:rPr>
        <w:t>本节课失败之处：我让学生仅局限对中华不振的理解上了仅限对周恩来少年立志而钦佩，所以本文的教学目的还是没有到达，在讨论完华人与狗不得入让孩子们直面历史，心海难平，心有所向时如果能在此时立刻抓住他们对当时历史的理解上立杆见影让学生从心底深处唤起民族意识，在行动中努力落实，及时的进行拓展让学生将课文资料与现实结合起来，并透过谈自己读书的目的，激发学生报国之情，在心灵中根植民族情感。你要为谁而读书？为国家的什么而读书？：（此刻我们的国家已经振兴起来了，我要为国家的繁荣而读书；我要为国家越来越兴旺而读书；我要为国家到达世界最先进的水平而读书）这样一来学生们心潮澎湃，热情高涨教学目的也很顺然的就完成了。还有在补充周恩来回来后的所思我只有骨架没有肉显得很草。但是在以后的课堂教学中我会精心备课即使不能面面俱到不能完美但我要把每讲到之处落到实处让学生学实哪怕是那么仅有的一点。</w:t>
      </w:r>
    </w:p>
    <w:p>
      <w:pPr>
        <w:spacing w:after="0" w:line="200" w:lineRule="exact"/>
        <w:rPr>
          <w:sz w:val="20"/>
          <w:szCs w:val="20"/>
          <w:color w:val="auto"/>
        </w:rPr>
      </w:pPr>
    </w:p>
    <w:p>
      <w:pPr>
        <w:spacing w:after="0" w:line="30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为中华之崛起而读书教学反思（十）：</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258" w:lineRule="exact"/>
        <w:rPr>
          <w:sz w:val="20"/>
          <w:szCs w:val="20"/>
          <w:color w:val="auto"/>
        </w:rPr>
      </w:pPr>
    </w:p>
    <w:p>
      <w:pPr>
        <w:ind w:left="2120"/>
        <w:spacing w:after="0" w:line="331" w:lineRule="exact"/>
        <w:rPr>
          <w:sz w:val="20"/>
          <w:szCs w:val="20"/>
          <w:color w:val="auto"/>
        </w:rPr>
      </w:pPr>
      <w:r>
        <w:rPr>
          <w:rFonts w:ascii="宋体" w:cs="宋体" w:eastAsia="宋体" w:hAnsi="宋体"/>
          <w:sz w:val="29"/>
          <w:szCs w:val="29"/>
          <w:color w:val="auto"/>
        </w:rPr>
        <w:t>《为中华之崛起而读书》教学反思</w:t>
      </w:r>
    </w:p>
    <w:p>
      <w:pPr>
        <w:sectPr>
          <w:pgSz w:w="19680" w:h="25480" w:orient="portrait"/>
          <w:cols w:equalWidth="0" w:num="1">
            <w:col w:w="16800"/>
          </w:cols>
          <w:pgMar w:left="1440" w:top="1440" w:right="1440" w:bottom="1440" w:gutter="0" w:footer="0" w:header="0"/>
          <w:type w:val="continuous"/>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both"/>
        <w:ind w:left="1440" w:right="2980" w:firstLine="680"/>
        <w:spacing w:after="0" w:line="421" w:lineRule="exact"/>
        <w:rPr>
          <w:sz w:val="20"/>
          <w:szCs w:val="20"/>
          <w:color w:val="auto"/>
        </w:rPr>
      </w:pPr>
      <w:r>
        <w:rPr>
          <w:rFonts w:ascii="宋体" w:cs="宋体" w:eastAsia="宋体" w:hAnsi="宋体"/>
          <w:sz w:val="30"/>
          <w:szCs w:val="30"/>
          <w:color w:val="auto"/>
        </w:rPr>
        <w:t>《为中华之崛起而读书》，初读文章，我有点担忧：课文时代背景与学生生活实际相差甚远，搞不好就会上成不切合实际的喊口号的，帮学生构成一种虚假的情感。这但是误人子弟的做法。于是，在细细琢磨中，我决定从当时的背景引入。让学生充分了解当时历史背景，中国所处的社会地位，在学生的头脑中构成一种真实的中国背景再现。当时的中国国力不强，国民精神麻木，帝国主义在中国的领土上猖狂肆虐，东亚病夫称号沉重地紧扣在我们的头上有了这些历史背景的了解，学生就了解了周恩来为什么会说：为中华之崛起而读书的原因。</w:t>
      </w:r>
    </w:p>
    <w:p>
      <w:pPr>
        <w:spacing w:after="0" w:line="200" w:lineRule="exact"/>
        <w:rPr>
          <w:sz w:val="20"/>
          <w:szCs w:val="20"/>
          <w:color w:val="auto"/>
        </w:rPr>
      </w:pPr>
    </w:p>
    <w:p>
      <w:pPr>
        <w:spacing w:after="0" w:line="276" w:lineRule="exact"/>
        <w:rPr>
          <w:sz w:val="20"/>
          <w:szCs w:val="20"/>
          <w:color w:val="auto"/>
        </w:rPr>
      </w:pPr>
    </w:p>
    <w:p>
      <w:pPr>
        <w:ind w:left="1440" w:right="2680" w:firstLine="680"/>
        <w:spacing w:after="0" w:line="413" w:lineRule="exact"/>
        <w:rPr>
          <w:sz w:val="20"/>
          <w:szCs w:val="20"/>
          <w:color w:val="auto"/>
        </w:rPr>
      </w:pPr>
      <w:r>
        <w:rPr>
          <w:rFonts w:ascii="宋体" w:cs="宋体" w:eastAsia="宋体" w:hAnsi="宋体"/>
          <w:sz w:val="30"/>
          <w:szCs w:val="30"/>
          <w:color w:val="auto"/>
        </w:rPr>
        <w:t>在与学生共同学习的过程中，学生也与我一样走进了当时落后的中国。从文字的字里行间，他们得到的信息是帝国主义的无耻行经，中国这种腐败落后的国情，让中国的民众生活在水生火热之中。跟随着伯父的叹息，学生也了解了中华不振的真正含义和伯父的无奈。在这种背景下，周恩来的为中华之崛起而读书让有志的中国人也为之一惊。</w:t>
      </w:r>
    </w:p>
    <w:p>
      <w:pPr>
        <w:spacing w:after="0" w:line="200" w:lineRule="exact"/>
        <w:rPr>
          <w:sz w:val="20"/>
          <w:szCs w:val="20"/>
          <w:color w:val="auto"/>
        </w:rPr>
      </w:pPr>
    </w:p>
    <w:p>
      <w:pPr>
        <w:spacing w:after="0" w:line="29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课堂的最后，我也像魏校长一样在班级里进行了提问：请问你们为什么而读书</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教室里安静了片刻，立刻有学生举起手来</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生：我是为了自己能成为一名优秀的律师而读书。</w:t>
      </w:r>
    </w:p>
    <w:p>
      <w:pPr>
        <w:spacing w:after="0" w:line="200" w:lineRule="exact"/>
        <w:rPr>
          <w:sz w:val="20"/>
          <w:szCs w:val="20"/>
          <w:color w:val="auto"/>
        </w:rPr>
      </w:pPr>
    </w:p>
    <w:p>
      <w:pPr>
        <w:spacing w:after="0" w:line="238" w:lineRule="exact"/>
        <w:rPr>
          <w:sz w:val="20"/>
          <w:szCs w:val="20"/>
          <w:color w:val="auto"/>
        </w:rPr>
      </w:pPr>
    </w:p>
    <w:p>
      <w:pPr>
        <w:ind w:left="2120"/>
        <w:spacing w:after="0"/>
        <w:tabs>
          <w:tab w:leader="none" w:pos="8520" w:val="left"/>
        </w:tabs>
        <w:rPr>
          <w:sz w:val="20"/>
          <w:szCs w:val="20"/>
          <w:color w:val="auto"/>
        </w:rPr>
      </w:pPr>
      <w:r>
        <w:rPr>
          <w:rFonts w:ascii="宋体" w:cs="宋体" w:eastAsia="宋体" w:hAnsi="宋体"/>
          <w:sz w:val="30"/>
          <w:szCs w:val="30"/>
          <w:color w:val="auto"/>
        </w:rPr>
        <w:t>师：好目标，有自己的理想并为之奋斗真好</w:t>
      </w:r>
      <w:r>
        <w:rPr>
          <w:sz w:val="20"/>
          <w:szCs w:val="20"/>
          <w:color w:val="auto"/>
        </w:rPr>
        <w:tab/>
      </w:r>
      <w:r>
        <w:rPr>
          <w:rFonts w:ascii="Helvetica" w:cs="Helvetica" w:eastAsia="Helvetica" w:hAnsi="Helvetica"/>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1"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2660" w:type="dxa"/>
            <w:vAlign w:val="bottom"/>
            <w:gridSpan w:val="3"/>
          </w:tcPr>
          <w:p>
            <w:pPr>
              <w:spacing w:after="0" w:line="160" w:lineRule="exact"/>
              <w:rPr>
                <w:sz w:val="20"/>
                <w:szCs w:val="20"/>
                <w:color w:val="auto"/>
              </w:rPr>
            </w:pPr>
            <w:r>
              <w:rPr>
                <w:rFonts w:ascii="宋体" w:cs="宋体" w:eastAsia="宋体" w:hAnsi="宋体"/>
                <w:sz w:val="14"/>
                <w:szCs w:val="14"/>
                <w:color w:val="auto"/>
              </w:rPr>
              <w:t>业精于勤，荒于嬉，行成于思，毁于随</w:t>
            </w:r>
          </w:p>
        </w:tc>
        <w:tc>
          <w:tcPr>
            <w:tcW w:w="2420" w:type="dxa"/>
            <w:vAlign w:val="bottom"/>
            <w:gridSpan w:val="3"/>
          </w:tcPr>
          <w:p>
            <w:pPr>
              <w:jc w:val="right"/>
              <w:ind w:right="110"/>
              <w:spacing w:after="0" w:line="160" w:lineRule="exact"/>
              <w:rPr>
                <w:sz w:val="20"/>
                <w:szCs w:val="20"/>
                <w:color w:val="auto"/>
              </w:rPr>
            </w:pPr>
            <w:r>
              <w:rPr>
                <w:rFonts w:ascii="宋体" w:cs="宋体" w:eastAsia="宋体" w:hAnsi="宋体"/>
                <w:sz w:val="14"/>
                <w:szCs w:val="14"/>
                <w:color w:val="auto"/>
              </w:rPr>
              <w:t>黑发不知勤学早，白首方悔读书迟</w:t>
            </w:r>
          </w:p>
        </w:tc>
        <w:tc>
          <w:tcPr>
            <w:tcW w:w="2000" w:type="dxa"/>
            <w:vAlign w:val="bottom"/>
          </w:tcPr>
          <w:p>
            <w:pPr>
              <w:ind w:left="180"/>
              <w:spacing w:after="0" w:line="160" w:lineRule="exact"/>
              <w:rPr>
                <w:sz w:val="20"/>
                <w:szCs w:val="20"/>
                <w:color w:val="auto"/>
              </w:rPr>
            </w:pPr>
            <w:r>
              <w:rPr>
                <w:rFonts w:ascii="宋体" w:cs="宋体" w:eastAsia="宋体" w:hAnsi="宋体"/>
                <w:sz w:val="14"/>
                <w:szCs w:val="14"/>
                <w:color w:val="auto"/>
              </w:rPr>
              <w:t>吾生也有涯，而知也无涯</w:t>
            </w:r>
          </w:p>
        </w:tc>
        <w:tc>
          <w:tcPr>
            <w:tcW w:w="3920" w:type="dxa"/>
            <w:vAlign w:val="bottom"/>
            <w:gridSpan w:val="4"/>
          </w:tcPr>
          <w:p>
            <w:pPr>
              <w:jc w:val="right"/>
              <w:ind w:right="450"/>
              <w:spacing w:after="0" w:line="160" w:lineRule="exact"/>
              <w:rPr>
                <w:sz w:val="20"/>
                <w:szCs w:val="20"/>
                <w:color w:val="auto"/>
              </w:rPr>
            </w:pPr>
            <w:r>
              <w:rPr>
                <w:rFonts w:ascii="宋体" w:cs="宋体" w:eastAsia="宋体" w:hAnsi="宋体"/>
                <w:sz w:val="14"/>
                <w:szCs w:val="14"/>
                <w:color w:val="auto"/>
              </w:rPr>
              <w:t>日子象念珠一样，一天接着一天滑过，串成周，串成月</w:t>
            </w:r>
          </w:p>
        </w:tc>
        <w:tc>
          <w:tcPr>
            <w:tcW w:w="2240" w:type="dxa"/>
            <w:vAlign w:val="bottom"/>
            <w:gridSpan w:val="2"/>
          </w:tcPr>
          <w:p>
            <w:pPr>
              <w:ind w:left="120"/>
              <w:spacing w:after="0" w:line="160" w:lineRule="exact"/>
              <w:rPr>
                <w:sz w:val="20"/>
                <w:szCs w:val="20"/>
                <w:color w:val="auto"/>
              </w:rPr>
            </w:pPr>
            <w:r>
              <w:rPr>
                <w:rFonts w:ascii="宋体" w:cs="宋体" w:eastAsia="宋体" w:hAnsi="宋体"/>
                <w:sz w:val="14"/>
                <w:szCs w:val="14"/>
                <w:color w:val="auto"/>
                <w:w w:val="99"/>
              </w:rPr>
              <w:t>年华一去不复返，事业放弃在难成</w:t>
            </w:r>
          </w:p>
        </w:tc>
        <w:tc>
          <w:tcPr>
            <w:tcW w:w="620" w:type="dxa"/>
            <w:vAlign w:val="bottom"/>
          </w:tcPr>
          <w:p>
            <w:pPr>
              <w:ind w:left="340"/>
              <w:spacing w:after="0" w:line="160" w:lineRule="exact"/>
              <w:rPr>
                <w:sz w:val="20"/>
                <w:szCs w:val="20"/>
                <w:color w:val="auto"/>
              </w:rPr>
            </w:pPr>
            <w:r>
              <w:rPr>
                <w:rFonts w:ascii="宋体" w:cs="宋体" w:eastAsia="宋体" w:hAnsi="宋体"/>
                <w:sz w:val="14"/>
                <w:szCs w:val="14"/>
                <w:color w:val="auto"/>
                <w:w w:val="92"/>
              </w:rPr>
              <w:t>黄金</w:t>
            </w:r>
          </w:p>
        </w:tc>
      </w:tr>
      <w:tr>
        <w:trPr>
          <w:trHeight w:val="220"/>
        </w:trPr>
        <w:tc>
          <w:tcPr>
            <w:tcW w:w="2660" w:type="dxa"/>
            <w:vAlign w:val="bottom"/>
            <w:gridSpan w:val="3"/>
          </w:tcPr>
          <w:p>
            <w:pPr>
              <w:spacing w:after="0" w:line="160" w:lineRule="exact"/>
              <w:rPr>
                <w:sz w:val="20"/>
                <w:szCs w:val="20"/>
                <w:color w:val="auto"/>
              </w:rPr>
            </w:pPr>
            <w:r>
              <w:rPr>
                <w:rFonts w:ascii="宋体" w:cs="宋体" w:eastAsia="宋体" w:hAnsi="宋体"/>
                <w:sz w:val="14"/>
                <w:szCs w:val="14"/>
                <w:color w:val="auto"/>
              </w:rPr>
              <w:t>时代是在我们的前面，而不在我们的后面</w:t>
            </w:r>
          </w:p>
        </w:tc>
        <w:tc>
          <w:tcPr>
            <w:tcW w:w="2060" w:type="dxa"/>
            <w:vAlign w:val="bottom"/>
            <w:gridSpan w:val="2"/>
          </w:tcPr>
          <w:p>
            <w:pPr>
              <w:ind w:left="260"/>
              <w:spacing w:after="0" w:line="160" w:lineRule="exact"/>
              <w:rPr>
                <w:sz w:val="20"/>
                <w:szCs w:val="20"/>
                <w:color w:val="auto"/>
              </w:rPr>
            </w:pPr>
            <w:r>
              <w:rPr>
                <w:rFonts w:ascii="宋体" w:cs="宋体" w:eastAsia="宋体" w:hAnsi="宋体"/>
                <w:sz w:val="14"/>
                <w:szCs w:val="14"/>
                <w:color w:val="auto"/>
              </w:rPr>
              <w:t>时间是脑力劳动者的资本</w:t>
            </w:r>
          </w:p>
        </w:tc>
        <w:tc>
          <w:tcPr>
            <w:tcW w:w="5600" w:type="dxa"/>
            <w:vAlign w:val="bottom"/>
            <w:gridSpan w:val="5"/>
          </w:tcPr>
          <w:p>
            <w:pPr>
              <w:ind w:left="20"/>
              <w:spacing w:after="0" w:line="160" w:lineRule="exact"/>
              <w:rPr>
                <w:sz w:val="20"/>
                <w:szCs w:val="20"/>
                <w:color w:val="auto"/>
              </w:rPr>
            </w:pPr>
            <w:r>
              <w:rPr>
                <w:rFonts w:ascii="宋体" w:cs="宋体" w:eastAsia="宋体" w:hAnsi="宋体"/>
                <w:sz w:val="14"/>
                <w:szCs w:val="14"/>
                <w:color w:val="auto"/>
              </w:rPr>
              <w:t>天才无非是长久的忍耐，努力吧！知识象烛光，能照亮一个人，也能照亮无数人</w:t>
            </w:r>
          </w:p>
        </w:tc>
        <w:tc>
          <w:tcPr>
            <w:tcW w:w="1480" w:type="dxa"/>
            <w:vAlign w:val="bottom"/>
            <w:gridSpan w:val="2"/>
          </w:tcPr>
          <w:p>
            <w:pPr>
              <w:ind w:left="100"/>
              <w:spacing w:after="0" w:line="160" w:lineRule="exact"/>
              <w:rPr>
                <w:sz w:val="20"/>
                <w:szCs w:val="20"/>
                <w:color w:val="auto"/>
              </w:rPr>
            </w:pPr>
            <w:r>
              <w:rPr>
                <w:rFonts w:ascii="宋体" w:cs="宋体" w:eastAsia="宋体" w:hAnsi="宋体"/>
                <w:sz w:val="14"/>
                <w:szCs w:val="14"/>
                <w:color w:val="auto"/>
              </w:rPr>
              <w:t>读万卷书，行万里路</w:t>
            </w:r>
          </w:p>
        </w:tc>
        <w:tc>
          <w:tcPr>
            <w:tcW w:w="1440" w:type="dxa"/>
            <w:vAlign w:val="bottom"/>
          </w:tcPr>
          <w:p>
            <w:pPr>
              <w:ind w:left="100"/>
              <w:spacing w:after="0" w:line="160" w:lineRule="exact"/>
              <w:rPr>
                <w:sz w:val="20"/>
                <w:szCs w:val="20"/>
                <w:color w:val="auto"/>
              </w:rPr>
            </w:pPr>
            <w:r>
              <w:rPr>
                <w:rFonts w:ascii="宋体" w:cs="宋体" w:eastAsia="宋体" w:hAnsi="宋体"/>
                <w:sz w:val="14"/>
                <w:szCs w:val="14"/>
                <w:color w:val="auto"/>
              </w:rPr>
              <w:t>知识永远战胜愚昧</w:t>
            </w:r>
          </w:p>
        </w:tc>
        <w:tc>
          <w:tcPr>
            <w:tcW w:w="620" w:type="dxa"/>
            <w:vAlign w:val="bottom"/>
          </w:tcPr>
          <w:p>
            <w:pPr>
              <w:ind w:left="20"/>
              <w:spacing w:after="0" w:line="160" w:lineRule="exact"/>
              <w:rPr>
                <w:sz w:val="20"/>
                <w:szCs w:val="20"/>
                <w:color w:val="auto"/>
              </w:rPr>
            </w:pPr>
            <w:r>
              <w:rPr>
                <w:rFonts w:ascii="宋体" w:cs="宋体" w:eastAsia="宋体" w:hAnsi="宋体"/>
                <w:sz w:val="14"/>
                <w:szCs w:val="14"/>
                <w:color w:val="auto"/>
              </w:rPr>
              <w:t>黑发不知</w:t>
            </w:r>
          </w:p>
        </w:tc>
      </w:tr>
      <w:tr>
        <w:trPr>
          <w:trHeight w:val="200"/>
        </w:trPr>
        <w:tc>
          <w:tcPr>
            <w:tcW w:w="1560" w:type="dxa"/>
            <w:vAlign w:val="bottom"/>
            <w:gridSpan w:val="2"/>
          </w:tcPr>
          <w:p>
            <w:pPr>
              <w:spacing w:after="0" w:line="160" w:lineRule="exact"/>
              <w:rPr>
                <w:sz w:val="20"/>
                <w:szCs w:val="20"/>
                <w:color w:val="auto"/>
              </w:rPr>
            </w:pPr>
            <w:r>
              <w:rPr>
                <w:rFonts w:ascii="宋体" w:cs="宋体" w:eastAsia="宋体" w:hAnsi="宋体"/>
                <w:sz w:val="14"/>
                <w:szCs w:val="14"/>
                <w:color w:val="auto"/>
                <w:w w:val="99"/>
              </w:rPr>
              <w:t>勤学早，白首方悔读书迟</w:t>
            </w:r>
          </w:p>
        </w:tc>
        <w:tc>
          <w:tcPr>
            <w:tcW w:w="3520" w:type="dxa"/>
            <w:vAlign w:val="bottom"/>
            <w:gridSpan w:val="4"/>
          </w:tcPr>
          <w:p>
            <w:pPr>
              <w:jc w:val="right"/>
              <w:ind w:right="230"/>
              <w:spacing w:after="0" w:line="160" w:lineRule="exact"/>
              <w:rPr>
                <w:sz w:val="20"/>
                <w:szCs w:val="20"/>
                <w:color w:val="auto"/>
              </w:rPr>
            </w:pPr>
            <w:r>
              <w:rPr>
                <w:rFonts w:ascii="宋体" w:cs="宋体" w:eastAsia="宋体" w:hAnsi="宋体"/>
                <w:sz w:val="14"/>
                <w:szCs w:val="14"/>
                <w:color w:val="auto"/>
              </w:rPr>
              <w:t>如果不想在世界上虚度一生，那就要学习一辈子</w:t>
            </w:r>
          </w:p>
        </w:tc>
        <w:tc>
          <w:tcPr>
            <w:tcW w:w="2000" w:type="dxa"/>
            <w:vAlign w:val="bottom"/>
          </w:tcPr>
          <w:p>
            <w:pPr>
              <w:ind w:left="260"/>
              <w:spacing w:after="0" w:line="160" w:lineRule="exact"/>
              <w:rPr>
                <w:sz w:val="20"/>
                <w:szCs w:val="20"/>
                <w:color w:val="auto"/>
              </w:rPr>
            </w:pPr>
            <w:r>
              <w:rPr>
                <w:rFonts w:ascii="宋体" w:cs="宋体" w:eastAsia="宋体" w:hAnsi="宋体"/>
                <w:sz w:val="14"/>
                <w:szCs w:val="14"/>
                <w:color w:val="auto"/>
              </w:rPr>
              <w:t>书籍是横渡时间大海的航船</w:t>
            </w:r>
          </w:p>
        </w:tc>
        <w:tc>
          <w:tcPr>
            <w:tcW w:w="240" w:type="dxa"/>
            <w:vAlign w:val="bottom"/>
          </w:tcPr>
          <w:p>
            <w:pPr>
              <w:spacing w:after="0"/>
              <w:rPr>
                <w:sz w:val="17"/>
                <w:szCs w:val="17"/>
                <w:color w:val="auto"/>
              </w:rPr>
            </w:pPr>
          </w:p>
        </w:tc>
        <w:tc>
          <w:tcPr>
            <w:tcW w:w="3680" w:type="dxa"/>
            <w:vAlign w:val="bottom"/>
            <w:gridSpan w:val="3"/>
          </w:tcPr>
          <w:p>
            <w:pPr>
              <w:jc w:val="right"/>
              <w:ind w:right="450"/>
              <w:spacing w:after="0" w:line="160" w:lineRule="exact"/>
              <w:rPr>
                <w:sz w:val="20"/>
                <w:szCs w:val="20"/>
                <w:color w:val="auto"/>
              </w:rPr>
            </w:pPr>
            <w:r>
              <w:rPr>
                <w:rFonts w:ascii="宋体" w:cs="宋体" w:eastAsia="宋体" w:hAnsi="宋体"/>
                <w:sz w:val="14"/>
                <w:szCs w:val="14"/>
                <w:color w:val="auto"/>
              </w:rPr>
              <w:t>一分耕耘，一分收获；要收获的好，必须耕耘的好</w:t>
            </w:r>
          </w:p>
        </w:tc>
        <w:tc>
          <w:tcPr>
            <w:tcW w:w="2860" w:type="dxa"/>
            <w:vAlign w:val="bottom"/>
            <w:gridSpan w:val="3"/>
          </w:tcPr>
          <w:p>
            <w:pPr>
              <w:ind w:left="20"/>
              <w:spacing w:after="0" w:line="160" w:lineRule="exact"/>
              <w:rPr>
                <w:sz w:val="20"/>
                <w:szCs w:val="20"/>
                <w:color w:val="auto"/>
              </w:rPr>
            </w:pPr>
            <w:r>
              <w:rPr>
                <w:rFonts w:ascii="宋体" w:cs="宋体" w:eastAsia="宋体" w:hAnsi="宋体"/>
                <w:sz w:val="14"/>
                <w:szCs w:val="14"/>
                <w:color w:val="auto"/>
              </w:rPr>
              <w:t>学问二字，须要拆开看，学是学，问是问</w:t>
            </w:r>
          </w:p>
        </w:tc>
      </w:tr>
      <w:tr>
        <w:trPr>
          <w:trHeight w:val="220"/>
        </w:trPr>
        <w:tc>
          <w:tcPr>
            <w:tcW w:w="1300" w:type="dxa"/>
            <w:vAlign w:val="bottom"/>
          </w:tcPr>
          <w:p>
            <w:pPr>
              <w:spacing w:after="0" w:line="160" w:lineRule="exact"/>
              <w:rPr>
                <w:sz w:val="20"/>
                <w:szCs w:val="20"/>
                <w:color w:val="auto"/>
              </w:rPr>
            </w:pPr>
            <w:r>
              <w:rPr>
                <w:rFonts w:ascii="宋体" w:cs="宋体" w:eastAsia="宋体" w:hAnsi="宋体"/>
                <w:sz w:val="14"/>
                <w:szCs w:val="14"/>
                <w:color w:val="auto"/>
              </w:rPr>
              <w:t>光阴易逝，岂容我待</w:t>
            </w:r>
          </w:p>
        </w:tc>
        <w:tc>
          <w:tcPr>
            <w:tcW w:w="3780" w:type="dxa"/>
            <w:vAlign w:val="bottom"/>
            <w:gridSpan w:val="5"/>
          </w:tcPr>
          <w:p>
            <w:pPr>
              <w:jc w:val="right"/>
              <w:ind w:right="170"/>
              <w:spacing w:after="0" w:line="160" w:lineRule="exact"/>
              <w:rPr>
                <w:sz w:val="20"/>
                <w:szCs w:val="20"/>
                <w:color w:val="auto"/>
              </w:rPr>
            </w:pPr>
            <w:r>
              <w:rPr>
                <w:rFonts w:ascii="宋体" w:cs="宋体" w:eastAsia="宋体" w:hAnsi="宋体"/>
                <w:sz w:val="14"/>
                <w:szCs w:val="14"/>
                <w:color w:val="auto"/>
              </w:rPr>
              <w:t>人生有一道难题，那就是如何使一寸光阴等于一寸生命</w:t>
            </w:r>
          </w:p>
        </w:tc>
        <w:tc>
          <w:tcPr>
            <w:tcW w:w="3680" w:type="dxa"/>
            <w:vAlign w:val="bottom"/>
            <w:gridSpan w:val="3"/>
          </w:tcPr>
          <w:p>
            <w:pPr>
              <w:ind w:left="320"/>
              <w:spacing w:after="0" w:line="160" w:lineRule="exact"/>
              <w:rPr>
                <w:sz w:val="20"/>
                <w:szCs w:val="20"/>
                <w:color w:val="auto"/>
              </w:rPr>
            </w:pPr>
            <w:r>
              <w:rPr>
                <w:rFonts w:ascii="宋体" w:cs="宋体" w:eastAsia="宋体" w:hAnsi="宋体"/>
                <w:sz w:val="14"/>
                <w:szCs w:val="14"/>
                <w:color w:val="auto"/>
              </w:rPr>
              <w:t>忘记今天的人将被明天忘记时间是没有声音的锉刀</w:t>
            </w:r>
          </w:p>
        </w:tc>
        <w:tc>
          <w:tcPr>
            <w:tcW w:w="2240" w:type="dxa"/>
            <w:vAlign w:val="bottom"/>
            <w:gridSpan w:val="2"/>
          </w:tcPr>
          <w:p>
            <w:pPr>
              <w:jc w:val="right"/>
              <w:ind w:right="210"/>
              <w:spacing w:after="0" w:line="160" w:lineRule="exact"/>
              <w:rPr>
                <w:sz w:val="20"/>
                <w:szCs w:val="20"/>
                <w:color w:val="auto"/>
              </w:rPr>
            </w:pPr>
            <w:r>
              <w:rPr>
                <w:rFonts w:ascii="宋体" w:cs="宋体" w:eastAsia="宋体" w:hAnsi="宋体"/>
                <w:sz w:val="14"/>
                <w:szCs w:val="14"/>
                <w:color w:val="auto"/>
              </w:rPr>
              <w:t>时间是一味能治百病的良药</w:t>
            </w:r>
          </w:p>
        </w:tc>
        <w:tc>
          <w:tcPr>
            <w:tcW w:w="2860" w:type="dxa"/>
            <w:vAlign w:val="bottom"/>
            <w:gridSpan w:val="3"/>
          </w:tcPr>
          <w:p>
            <w:pPr>
              <w:ind w:left="20"/>
              <w:spacing w:after="0" w:line="160" w:lineRule="exact"/>
              <w:rPr>
                <w:sz w:val="20"/>
                <w:szCs w:val="20"/>
                <w:color w:val="auto"/>
              </w:rPr>
            </w:pPr>
            <w:r>
              <w:rPr>
                <w:rFonts w:ascii="宋体" w:cs="宋体" w:eastAsia="宋体" w:hAnsi="宋体"/>
                <w:sz w:val="14"/>
                <w:szCs w:val="14"/>
                <w:color w:val="auto"/>
              </w:rPr>
              <w:t>人若是把一生的光阴虚度，便是抛下黄金</w:t>
            </w:r>
          </w:p>
        </w:tc>
      </w:tr>
      <w:tr>
        <w:trPr>
          <w:trHeight w:val="200"/>
        </w:trPr>
        <w:tc>
          <w:tcPr>
            <w:tcW w:w="4040" w:type="dxa"/>
            <w:vAlign w:val="bottom"/>
            <w:gridSpan w:val="4"/>
          </w:tcPr>
          <w:p>
            <w:pPr>
              <w:spacing w:after="0" w:line="160" w:lineRule="exact"/>
              <w:rPr>
                <w:sz w:val="20"/>
                <w:szCs w:val="20"/>
                <w:color w:val="auto"/>
              </w:rPr>
            </w:pPr>
            <w:r>
              <w:rPr>
                <w:rFonts w:ascii="宋体" w:cs="宋体" w:eastAsia="宋体" w:hAnsi="宋体"/>
                <w:sz w:val="14"/>
                <w:szCs w:val="14"/>
                <w:color w:val="auto"/>
              </w:rPr>
              <w:t>未买一物  时间是一笔贷款，即使在守信用的借贷者也还不起</w:t>
            </w:r>
          </w:p>
        </w:tc>
        <w:tc>
          <w:tcPr>
            <w:tcW w:w="3280" w:type="dxa"/>
            <w:vAlign w:val="bottom"/>
            <w:gridSpan w:val="4"/>
          </w:tcPr>
          <w:p>
            <w:pPr>
              <w:ind w:left="260"/>
              <w:spacing w:after="0" w:line="160" w:lineRule="exact"/>
              <w:rPr>
                <w:sz w:val="20"/>
                <w:szCs w:val="20"/>
                <w:color w:val="auto"/>
              </w:rPr>
            </w:pPr>
            <w:r>
              <w:rPr>
                <w:rFonts w:ascii="宋体" w:cs="宋体" w:eastAsia="宋体" w:hAnsi="宋体"/>
                <w:sz w:val="14"/>
                <w:szCs w:val="14"/>
                <w:color w:val="auto"/>
              </w:rPr>
              <w:t>庸人费心将是消磨时光，能人费尽心计利用时间</w:t>
            </w:r>
          </w:p>
        </w:tc>
        <w:tc>
          <w:tcPr>
            <w:tcW w:w="3680" w:type="dxa"/>
            <w:vAlign w:val="bottom"/>
            <w:gridSpan w:val="3"/>
          </w:tcPr>
          <w:p>
            <w:pPr>
              <w:jc w:val="right"/>
              <w:spacing w:after="0" w:line="160" w:lineRule="exact"/>
              <w:rPr>
                <w:sz w:val="20"/>
                <w:szCs w:val="20"/>
                <w:color w:val="auto"/>
              </w:rPr>
            </w:pPr>
            <w:r>
              <w:rPr>
                <w:rFonts w:ascii="宋体" w:cs="宋体" w:eastAsia="宋体" w:hAnsi="宋体"/>
                <w:sz w:val="14"/>
                <w:szCs w:val="14"/>
                <w:color w:val="auto"/>
              </w:rPr>
              <w:t>不要为已消逝之年华叹息，须正视欲匆匆溜走的时光</w:t>
            </w:r>
          </w:p>
        </w:tc>
        <w:tc>
          <w:tcPr>
            <w:tcW w:w="2860" w:type="dxa"/>
            <w:vAlign w:val="bottom"/>
            <w:gridSpan w:val="3"/>
          </w:tcPr>
          <w:p>
            <w:pPr>
              <w:ind w:left="500"/>
              <w:spacing w:after="0" w:line="160" w:lineRule="exact"/>
              <w:rPr>
                <w:sz w:val="20"/>
                <w:szCs w:val="20"/>
                <w:color w:val="auto"/>
              </w:rPr>
            </w:pPr>
            <w:r>
              <w:rPr>
                <w:rFonts w:ascii="宋体" w:cs="宋体" w:eastAsia="宋体" w:hAnsi="宋体"/>
                <w:sz w:val="14"/>
                <w:szCs w:val="14"/>
                <w:color w:val="auto"/>
              </w:rPr>
              <w:t>向今天献出自己的人，没有哪一个</w:t>
            </w:r>
          </w:p>
        </w:tc>
      </w:tr>
      <w:tr>
        <w:trPr>
          <w:trHeight w:val="200"/>
        </w:trPr>
        <w:tc>
          <w:tcPr>
            <w:tcW w:w="1300" w:type="dxa"/>
            <w:vAlign w:val="bottom"/>
          </w:tcPr>
          <w:p>
            <w:pPr>
              <w:spacing w:after="0" w:line="160" w:lineRule="exact"/>
              <w:rPr>
                <w:sz w:val="20"/>
                <w:szCs w:val="20"/>
                <w:color w:val="auto"/>
              </w:rPr>
            </w:pPr>
            <w:r>
              <w:rPr>
                <w:rFonts w:ascii="宋体" w:cs="宋体" w:eastAsia="宋体" w:hAnsi="宋体"/>
                <w:sz w:val="14"/>
                <w:szCs w:val="14"/>
                <w:color w:val="auto"/>
              </w:rPr>
              <w:t>昨天是给浪费掉的</w:t>
            </w:r>
          </w:p>
        </w:tc>
        <w:tc>
          <w:tcPr>
            <w:tcW w:w="3420" w:type="dxa"/>
            <w:vAlign w:val="bottom"/>
            <w:gridSpan w:val="4"/>
          </w:tcPr>
          <w:p>
            <w:pPr>
              <w:ind w:left="40"/>
              <w:spacing w:after="0" w:line="160" w:lineRule="exact"/>
              <w:rPr>
                <w:sz w:val="20"/>
                <w:szCs w:val="20"/>
                <w:color w:val="auto"/>
              </w:rPr>
            </w:pPr>
            <w:r>
              <w:rPr>
                <w:rFonts w:ascii="宋体" w:cs="宋体" w:eastAsia="宋体" w:hAnsi="宋体"/>
                <w:sz w:val="14"/>
                <w:szCs w:val="14"/>
                <w:color w:val="auto"/>
                <w:w w:val="99"/>
              </w:rPr>
              <w:t>对活者的人来说，是没有明天的；死了的人则没有今天</w:t>
            </w:r>
          </w:p>
        </w:tc>
        <w:tc>
          <w:tcPr>
            <w:tcW w:w="360" w:type="dxa"/>
            <w:vAlign w:val="bottom"/>
          </w:tcPr>
          <w:p>
            <w:pPr>
              <w:spacing w:after="0"/>
              <w:rPr>
                <w:sz w:val="17"/>
                <w:szCs w:val="17"/>
                <w:color w:val="auto"/>
              </w:rPr>
            </w:pPr>
          </w:p>
        </w:tc>
        <w:tc>
          <w:tcPr>
            <w:tcW w:w="2240" w:type="dxa"/>
            <w:vAlign w:val="bottom"/>
            <w:gridSpan w:val="2"/>
          </w:tcPr>
          <w:p>
            <w:pPr>
              <w:ind w:left="160"/>
              <w:spacing w:after="0" w:line="160" w:lineRule="exact"/>
              <w:rPr>
                <w:sz w:val="20"/>
                <w:szCs w:val="20"/>
                <w:color w:val="auto"/>
              </w:rPr>
            </w:pPr>
            <w:r>
              <w:rPr>
                <w:rFonts w:ascii="宋体" w:cs="宋体" w:eastAsia="宋体" w:hAnsi="宋体"/>
                <w:sz w:val="14"/>
                <w:szCs w:val="14"/>
                <w:color w:val="auto"/>
              </w:rPr>
              <w:t>抓住今天，尽可能少的信赖明天</w:t>
            </w:r>
          </w:p>
        </w:tc>
        <w:tc>
          <w:tcPr>
            <w:tcW w:w="3000" w:type="dxa"/>
            <w:vAlign w:val="bottom"/>
            <w:gridSpan w:val="2"/>
          </w:tcPr>
          <w:p>
            <w:pPr>
              <w:ind w:left="220"/>
              <w:spacing w:after="0" w:line="160" w:lineRule="exact"/>
              <w:rPr>
                <w:sz w:val="20"/>
                <w:szCs w:val="20"/>
                <w:color w:val="auto"/>
              </w:rPr>
            </w:pPr>
            <w:r>
              <w:rPr>
                <w:rFonts w:ascii="宋体" w:cs="宋体" w:eastAsia="宋体" w:hAnsi="宋体"/>
                <w:sz w:val="14"/>
                <w:szCs w:val="14"/>
                <w:color w:val="auto"/>
              </w:rPr>
              <w:t>岁月是百代的过客，而逝去的年华也是旅客</w:t>
            </w:r>
          </w:p>
        </w:tc>
        <w:tc>
          <w:tcPr>
            <w:tcW w:w="3540" w:type="dxa"/>
            <w:vAlign w:val="bottom"/>
            <w:gridSpan w:val="4"/>
          </w:tcPr>
          <w:p>
            <w:pPr>
              <w:ind w:left="380"/>
              <w:spacing w:after="0" w:line="160" w:lineRule="exact"/>
              <w:rPr>
                <w:sz w:val="20"/>
                <w:szCs w:val="20"/>
                <w:color w:val="auto"/>
              </w:rPr>
            </w:pPr>
            <w:r>
              <w:rPr>
                <w:rFonts w:ascii="宋体" w:cs="宋体" w:eastAsia="宋体" w:hAnsi="宋体"/>
                <w:sz w:val="14"/>
                <w:szCs w:val="14"/>
                <w:color w:val="auto"/>
              </w:rPr>
              <w:t>对时间的价值没有没有深切认识的人，决不会</w:t>
            </w:r>
          </w:p>
        </w:tc>
      </w:tr>
      <w:tr>
        <w:trPr>
          <w:trHeight w:val="220"/>
        </w:trPr>
        <w:tc>
          <w:tcPr>
            <w:tcW w:w="1560" w:type="dxa"/>
            <w:vAlign w:val="bottom"/>
            <w:gridSpan w:val="2"/>
          </w:tcPr>
          <w:p>
            <w:pPr>
              <w:spacing w:after="0" w:line="160" w:lineRule="exact"/>
              <w:rPr>
                <w:sz w:val="20"/>
                <w:szCs w:val="20"/>
                <w:color w:val="auto"/>
              </w:rPr>
            </w:pPr>
            <w:r>
              <w:rPr>
                <w:rFonts w:ascii="宋体" w:cs="宋体" w:eastAsia="宋体" w:hAnsi="宋体"/>
                <w:sz w:val="14"/>
                <w:szCs w:val="14"/>
                <w:color w:val="auto"/>
              </w:rPr>
              <w:t>坚韧勤勉  除了时间，</w:t>
            </w:r>
          </w:p>
        </w:tc>
        <w:tc>
          <w:tcPr>
            <w:tcW w:w="3520" w:type="dxa"/>
            <w:vAlign w:val="bottom"/>
            <w:gridSpan w:val="4"/>
          </w:tcPr>
          <w:p>
            <w:pPr>
              <w:jc w:val="right"/>
              <w:ind w:right="230"/>
              <w:spacing w:after="0" w:line="160" w:lineRule="exact"/>
              <w:rPr>
                <w:sz w:val="20"/>
                <w:szCs w:val="20"/>
                <w:color w:val="auto"/>
              </w:rPr>
            </w:pPr>
            <w:r>
              <w:rPr>
                <w:rFonts w:ascii="宋体" w:cs="宋体" w:eastAsia="宋体" w:hAnsi="宋体"/>
                <w:sz w:val="14"/>
                <w:szCs w:val="14"/>
                <w:color w:val="auto"/>
                <w:w w:val="99"/>
              </w:rPr>
              <w:t>把握时间观念，同认识一个人一样，相见易，相识难</w:t>
            </w:r>
          </w:p>
        </w:tc>
        <w:tc>
          <w:tcPr>
            <w:tcW w:w="3680" w:type="dxa"/>
            <w:vAlign w:val="bottom"/>
            <w:gridSpan w:val="3"/>
          </w:tcPr>
          <w:p>
            <w:pPr>
              <w:ind w:left="220"/>
              <w:spacing w:after="0" w:line="160" w:lineRule="exact"/>
              <w:rPr>
                <w:sz w:val="20"/>
                <w:szCs w:val="20"/>
                <w:color w:val="auto"/>
              </w:rPr>
            </w:pPr>
            <w:r>
              <w:rPr>
                <w:rFonts w:ascii="宋体" w:cs="宋体" w:eastAsia="宋体" w:hAnsi="宋体"/>
                <w:sz w:val="14"/>
                <w:szCs w:val="14"/>
                <w:color w:val="auto"/>
              </w:rPr>
              <w:t>你若需要时间，还得自己把他造出来</w:t>
            </w:r>
          </w:p>
        </w:tc>
        <w:tc>
          <w:tcPr>
            <w:tcW w:w="156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1440" w:type="dxa"/>
            <w:vAlign w:val="bottom"/>
          </w:tcPr>
          <w:p>
            <w:pPr>
              <w:spacing w:after="0"/>
              <w:rPr>
                <w:sz w:val="19"/>
                <w:szCs w:val="19"/>
                <w:color w:val="auto"/>
              </w:rPr>
            </w:pPr>
          </w:p>
        </w:tc>
        <w:tc>
          <w:tcPr>
            <w:tcW w:w="620" w:type="dxa"/>
            <w:vAlign w:val="bottom"/>
          </w:tcPr>
          <w:p>
            <w:pPr>
              <w:spacing w:after="0"/>
              <w:rPr>
                <w:sz w:val="19"/>
                <w:szCs w:val="19"/>
                <w:color w:val="auto"/>
              </w:rPr>
            </w:pPr>
          </w:p>
        </w:tc>
      </w:tr>
    </w:tbl>
    <w:p>
      <w:pPr>
        <w:spacing w:after="0" w:line="1" w:lineRule="exact"/>
        <w:rPr>
          <w:sz w:val="20"/>
          <w:szCs w:val="20"/>
          <w:color w:val="auto"/>
        </w:rPr>
      </w:pPr>
    </w:p>
    <w:sectPr>
      <w:pgSz w:w="19680" w:h="25480" w:orient="portrait"/>
      <w:cols w:equalWidth="0" w:num="1">
        <w:col w:w="1680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EB"/>
    <w:multiLevelType w:val="hybridMultilevel"/>
    <w:lvl w:ilvl="0">
      <w:lvlJc w:val="left"/>
      <w:lvlText w:val="%1"/>
      <w:numFmt w:val="decimal"/>
      <w:start w:val="1"/>
    </w:lvl>
  </w:abstractNum>
  <w:abstractNum w:abstractNumId="1">
    <w:nsid w:val="BB3"/>
    <w:multiLevelType w:val="hybridMultilevel"/>
    <w:lvl w:ilvl="0">
      <w:lvlJc w:val="left"/>
      <w:lvlText w:val="%1"/>
      <w:numFmt w:val="decimal"/>
      <w:start w:val="2"/>
    </w:lvl>
  </w:abstractNum>
  <w:abstractNum w:abstractNumId="2">
    <w:nsid w:val="2EA6"/>
    <w:multiLevelType w:val="hybridMultilevel"/>
    <w:lvl w:ilvl="0">
      <w:lvlJc w:val="left"/>
      <w:lvlText w:val="（"/>
      <w:numFmt w:val="bullet"/>
      <w:start w:val="1"/>
    </w:lvl>
  </w:abstractNum>
  <w:abstractNum w:abstractNumId="3">
    <w:nsid w:val="12DB"/>
    <w:multiLevelType w:val="hybridMultilevel"/>
    <w:lvl w:ilvl="0">
      <w:lvlJc w:val="left"/>
      <w:lvlText w:val="%1"/>
      <w:numFmt w:val="decimal"/>
      <w:start w:val="3"/>
    </w:lvl>
  </w:abstractNum>
  <w:abstractNum w:abstractNumId="4">
    <w:nsid w:val="153C"/>
    <w:multiLevelType w:val="hybridMultilevel"/>
    <w:lvl w:ilvl="0">
      <w:lvlJc w:val="left"/>
      <w:lvlText w:val="%1"/>
      <w:numFmt w:val="decimal"/>
      <w:start w:val="4"/>
    </w:lvl>
  </w:abstractNum>
  <w:abstractNum w:abstractNumId="5">
    <w:nsid w:val="7E87"/>
    <w:multiLevelType w:val="hybridMultilevel"/>
    <w:lvl w:ilvl="0">
      <w:lvlJc w:val="left"/>
      <w:lvlText w:val="%1"/>
      <w:numFmt w:val="decimal"/>
      <w:start w:val="1"/>
    </w:lvl>
  </w:abstractNum>
  <w:abstractNum w:abstractNumId="6">
    <w:nsid w:val="390C"/>
    <w:multiLevelType w:val="hybridMultilevel"/>
    <w:lvl w:ilvl="0">
      <w:lvlJc w:val="left"/>
      <w:lvlText w:val="%1"/>
      <w:numFmt w:val="decimal"/>
      <w:start w:val="2"/>
    </w:lvl>
  </w:abstractNum>
  <w:abstractNum w:abstractNumId="7">
    <w:nsid w:val="F3E"/>
    <w:multiLevelType w:val="hybridMultilevel"/>
    <w:lvl w:ilvl="0">
      <w:lvlJc w:val="left"/>
      <w:lvlText w:val="%1"/>
      <w:numFmt w:val="decimal"/>
      <w:start w:val="3"/>
    </w:lvl>
  </w:abstractNum>
  <w:abstractNum w:abstractNumId="8">
    <w:nsid w:val="99"/>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2020-01-05T20:10:26Z</dcterms:created>
  <dcterms:modified xsi:type="dcterms:W3CDTF">2020-01-05T20:10:26Z</dcterms:modified>
</cp:coreProperties>
</file>