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64" w:lineRule="exact"/>
        <w:rPr>
          <w:sz w:val="24"/>
          <w:szCs w:val="24"/>
          <w:color w:val="auto"/>
        </w:rPr>
      </w:pPr>
    </w:p>
    <w:p>
      <w:pPr>
        <w:jc w:val="center"/>
        <w:ind w:right="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《 乌 鸦 喝 水 》 教 学 反 思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5" w:lineRule="exact"/>
        <w:rPr>
          <w:sz w:val="24"/>
          <w:szCs w:val="24"/>
          <w:color w:val="auto"/>
        </w:rPr>
      </w:pPr>
    </w:p>
    <w:p>
      <w:pPr>
        <w:jc w:val="center"/>
        <w:ind w:left="3500"/>
        <w:spacing w:after="0" w:line="525" w:lineRule="exact"/>
        <w:tabs>
          <w:tab w:leader="none" w:pos="6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（三界小学教师</w:t>
        <w:tab/>
        <w:t>李晓玲）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50" w:lineRule="exact"/>
        <w:rPr>
          <w:sz w:val="24"/>
          <w:szCs w:val="24"/>
          <w:color w:val="auto"/>
        </w:rPr>
      </w:pPr>
    </w:p>
    <w:p>
      <w:pPr>
        <w:ind w:left="1440" w:right="2400" w:firstLine="660"/>
        <w:spacing w:after="0" w:line="90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0"/>
          <w:szCs w:val="40"/>
          <w:color w:val="auto"/>
        </w:rPr>
        <w:t>《乌鸦喝水》这篇课文，对于一年级学生来说，理解故事内容不是重点，更算不上难点。结合新课标中关于阅读教学的有关论述，我初步确定以朗读体悟作为本节阅读课的重点，通过朗读让学生体会乌鸦在“找水喝”到“喝着水”这一过程中心情的变化，读懂故事阐述的基本道理，拓宽知识视野，丰富语言积累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15" w:lineRule="exact"/>
        <w:rPr>
          <w:sz w:val="24"/>
          <w:szCs w:val="24"/>
          <w:color w:val="auto"/>
        </w:rPr>
      </w:pPr>
    </w:p>
    <w:p>
      <w:pPr>
        <w:ind w:left="1440" w:right="1860" w:firstLine="1300"/>
        <w:spacing w:after="0" w:line="82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0"/>
          <w:szCs w:val="40"/>
          <w:color w:val="auto"/>
        </w:rPr>
        <w:t>在设计《乌鸦喝水》第二课时的教学中，我重在在分析指导课文及朗读课文上， 让学生们通过了解故事情节来理解感悟课文的深刻内涵，学习乌鸦的善动脑想办法解决问题，培养他们独立思考的意识。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33" w:lineRule="exact"/>
        <w:rPr>
          <w:sz w:val="24"/>
          <w:szCs w:val="24"/>
          <w:color w:val="auto"/>
        </w:rPr>
      </w:pPr>
    </w:p>
    <w:p>
      <w:pPr>
        <w:ind w:left="1440" w:right="1620" w:firstLine="1500"/>
        <w:spacing w:after="0" w:line="10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0"/>
          <w:szCs w:val="40"/>
          <w:color w:val="auto"/>
        </w:rPr>
        <w:t>我先复习前一节课学习的生字词，回忆了课文的主要内容，加深了学生的记忆。接着运用朗读法、设悬法、课件演示法展开教学。让学生在读中感知读中感悟，体现新课标的理念。紧紧围绕乌鸦口渴了— —想喝水——喝不着水——怎么办——动脑筋——喝到水这一线索来展开课文的分析。我把学生独立思考，想象的权利和时间交给了学生。在学习课文第一自然段的时候，重点引导学生体会乌鸦的心情变化，抓住了“口渴”“到处”等词语的理解，让学生想象“乌鸦四处找水”的情景，体会乌鸦口渴难耐的着急心情。 这样设计是把学生变成课文中的主人，把文中的重点词“到处”变成了生活中的形象。并设计了让学生仔细观察瓶子及瓶里水的多少这一环节， 要求学生用手来比画瓶口的大小来感受乌鸦喝不着水的原因， 再体会乌鸦的心情重点指导学生的朗读，加深学生的理解。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8" w:lineRule="exact"/>
        <w:rPr>
          <w:sz w:val="24"/>
          <w:szCs w:val="24"/>
          <w:color w:val="auto"/>
        </w:rPr>
      </w:pPr>
    </w:p>
    <w:p>
      <w:pPr>
        <w:jc w:val="center"/>
        <w:ind w:right="-139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 xml:space="preserve">1 </w:t>
      </w:r>
      <w:r>
        <w:rPr>
          <w:rFonts w:ascii="Helvetica" w:cs="Helvetica" w:eastAsia="Helvetica" w:hAnsi="Helvetica"/>
          <w:sz w:val="26"/>
          <w:szCs w:val="26"/>
          <w:color w:val="auto"/>
        </w:rPr>
        <w:t>/</w:t>
      </w: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 xml:space="preserve"> 2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9" w:lineRule="exact"/>
        <w:rPr>
          <w:sz w:val="20"/>
          <w:szCs w:val="20"/>
          <w:color w:val="auto"/>
        </w:rPr>
      </w:pPr>
    </w:p>
    <w:p>
      <w:pPr>
        <w:ind w:left="2740"/>
        <w:spacing w:after="0" w:line="45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0"/>
          <w:szCs w:val="40"/>
          <w:color w:val="auto"/>
        </w:rPr>
        <w:t>在第三自然段的分析学习中，学生自主、合作、探究的学习，让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4" w:lineRule="exact"/>
        <w:rPr>
          <w:sz w:val="20"/>
          <w:szCs w:val="20"/>
          <w:color w:val="auto"/>
        </w:rPr>
      </w:pPr>
    </w:p>
    <w:p>
      <w:pPr>
        <w:jc w:val="both"/>
        <w:ind w:left="1440" w:right="1500"/>
        <w:spacing w:after="0" w:line="82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0"/>
          <w:szCs w:val="40"/>
          <w:color w:val="auto"/>
        </w:rPr>
        <w:t>学生再回到课文， 看乌鸦是怎样想办法喝着水的我利用课件演示， 让学生观察石子投入瓶子后水的变化使得学生对“一个一个” 理解更加形象化，进而感受“渐渐”一词的意思，这样设计的目的在于提高学生的观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3" w:lineRule="exact"/>
        <w:rPr>
          <w:sz w:val="20"/>
          <w:szCs w:val="20"/>
          <w:color w:val="auto"/>
        </w:rPr>
      </w:pPr>
    </w:p>
    <w:p>
      <w:pPr>
        <w:ind w:left="1440" w:right="2400"/>
        <w:spacing w:after="0" w:line="73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0"/>
          <w:szCs w:val="40"/>
          <w:color w:val="auto"/>
        </w:rPr>
        <w:t>察能力，便于学生对这些抽象词的理解，并让学生学着用“渐渐”说一句话，积累了语言，提高学知识、用知识的能力。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2" w:lineRule="exact"/>
        <w:rPr>
          <w:sz w:val="20"/>
          <w:szCs w:val="20"/>
          <w:color w:val="auto"/>
        </w:rPr>
      </w:pPr>
    </w:p>
    <w:p>
      <w:pPr>
        <w:jc w:val="center"/>
        <w:ind w:right="-99"/>
        <w:spacing w:after="0" w:line="45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0"/>
          <w:szCs w:val="40"/>
          <w:color w:val="auto"/>
        </w:rPr>
        <w:t>新课程强调： “学生是探究性学习和发展的主体。语文课程必须关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4" w:lineRule="exact"/>
        <w:rPr>
          <w:sz w:val="20"/>
          <w:szCs w:val="20"/>
          <w:color w:val="auto"/>
        </w:rPr>
      </w:pPr>
    </w:p>
    <w:p>
      <w:pPr>
        <w:ind w:left="1440" w:right="1340"/>
        <w:spacing w:after="0" w:line="87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0"/>
          <w:szCs w:val="40"/>
          <w:color w:val="auto"/>
        </w:rPr>
        <w:t>注学生不同的探究需求， 爱护学生在探究活动中生成的好奇心、 求知欲，充分激发学生探究的主动意识和进取精神。 ” 在这时，我让学生讨论：乌鸦怎么就能想出这个办法？通过讨论， 学生明白了乌鸦能喝着水在于它的仔细观察、爱思考，另外拓展问题“瓶子旁边要是没有小石子，乌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7" w:lineRule="exact"/>
        <w:rPr>
          <w:sz w:val="20"/>
          <w:szCs w:val="20"/>
          <w:color w:val="auto"/>
        </w:rPr>
      </w:pPr>
    </w:p>
    <w:p>
      <w:pPr>
        <w:ind w:left="1440" w:right="1680"/>
        <w:spacing w:after="0" w:line="86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0"/>
          <w:szCs w:val="40"/>
          <w:color w:val="auto"/>
        </w:rPr>
        <w:t>鸦该怎么办呢？” 让学生通过合理想象， 激发创新意识，发表独立见解，提高学生的想象能力及言语表达能力， 从学生们富有个性的回答中，可见和谐的探究氛围正在形成， 这些，必将促使学生在探究的过程中形成乐学的良好心境。从而有助于自我探究能力的锻炼、培养、提高。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jc w:val="center"/>
        <w:ind w:right="-139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 xml:space="preserve">2 </w:t>
      </w:r>
      <w:r>
        <w:rPr>
          <w:rFonts w:ascii="Helvetica" w:cs="Helvetica" w:eastAsia="Helvetica" w:hAnsi="Helvetica"/>
          <w:sz w:val="26"/>
          <w:szCs w:val="26"/>
          <w:color w:val="auto"/>
        </w:rPr>
        <w:t>/</w:t>
      </w: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 xml:space="preserve"> 2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2020-01-05T19:56:39Z</dcterms:created>
  <dcterms:modified xsi:type="dcterms:W3CDTF">2020-01-05T19:56:39Z</dcterms:modified>
</cp:coreProperties>
</file>