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center"/>
        <w:ind w:right="2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认错检讨书</w:t>
      </w: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亲爱的女友大人：</w:t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>
        <w:jc w:val="center"/>
        <w:ind w:right="-11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我在电脑面前冥思苦想了将近半个小时，喝了两口白开水，去了趟卫生间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>
        <w:ind w:left="1440" w:right="156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拉了一坨翔（还在冥思苦想） ，又贴了一张面膜（依旧在冥思苦想） ，重新回到电脑前终于写出了这份检讨书。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1440" w:right="1580" w:firstLine="78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由于到家太晚并且和小胖厮混， 我深刻的认识到了自己的错误， 充分认识到了自己可耻、自私、丑恶的心灵给您带来的伤害，衷心的乞求您的原谅，希望您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>
        <w:ind w:left="1440" w:right="146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本着坦白从宽、 抗拒从严的方针政策再给我一次改过自新、 重新做人的机会， 我一定会洗心革面，改邪归正再次投入您和党的怀抱。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>
        <w:jc w:val="both"/>
        <w:ind w:left="1440" w:right="2140" w:firstLine="7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想到初，您怀着勇于奉献，勇于牺牲，救民于水火之中的高尚情操，不嫌我丑，不嫌我矮，让我摆脱了单身狗的行列，解冻了我冰封多年的心灵。然而我还是没有深入领悟，大彻大悟，犯下了滔天大罪。为了弥补我的过错，争取到您的宽大处理，特作一下决定：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2180" w:right="2180" w:hanging="580"/>
        <w:spacing w:after="0" w:line="460" w:lineRule="exact"/>
        <w:tabs>
          <w:tab w:leader="none" w:pos="218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拒绝和小胖过分亲密。必须主动、热情、诚恳、真心的对你发自肺腑得说我爱你等，如有违反，让你拔头发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10 </w:t>
      </w:r>
      <w:r>
        <w:rPr>
          <w:rFonts w:ascii="宋体" w:cs="宋体" w:eastAsia="宋体" w:hAnsi="宋体"/>
          <w:sz w:val="36"/>
          <w:szCs w:val="36"/>
          <w:color w:val="auto"/>
        </w:rPr>
        <w:t>根外加捅肚子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5 </w:t>
      </w:r>
      <w:r>
        <w:rPr>
          <w:rFonts w:ascii="宋体" w:cs="宋体" w:eastAsia="宋体" w:hAnsi="宋体"/>
          <w:sz w:val="36"/>
          <w:szCs w:val="36"/>
          <w:color w:val="auto"/>
        </w:rPr>
        <w:t>下</w:t>
      </w:r>
    </w:p>
    <w:p>
      <w:pPr>
        <w:spacing w:after="0" w:line="84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180" w:hanging="580"/>
        <w:spacing w:after="0" w:line="437" w:lineRule="exact"/>
        <w:tabs>
          <w:tab w:leader="none" w:pos="218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保证以后你生气的时候我不得以“不要生气了、求你不要生气了、拜托你不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ind w:left="2180"/>
        <w:spacing w:after="0" w:line="437" w:lineRule="exact"/>
        <w:tabs>
          <w:tab w:leader="none" w:pos="12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要生气了”等此类语言鱼目混珠，欺骗党和人民。违者拔腿毛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10 </w:t>
      </w:r>
      <w:r>
        <w:rPr>
          <w:rFonts w:ascii="宋体" w:cs="宋体" w:eastAsia="宋体" w:hAnsi="宋体"/>
          <w:sz w:val="36"/>
          <w:szCs w:val="36"/>
          <w:color w:val="auto"/>
        </w:rPr>
        <w:t>根外加捅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218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肚子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10 </w:t>
      </w:r>
      <w:r>
        <w:rPr>
          <w:rFonts w:ascii="宋体" w:cs="宋体" w:eastAsia="宋体" w:hAnsi="宋体"/>
          <w:sz w:val="36"/>
          <w:szCs w:val="36"/>
          <w:color w:val="auto"/>
        </w:rPr>
        <w:t>下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and </w:t>
      </w:r>
      <w:r>
        <w:rPr>
          <w:rFonts w:ascii="宋体" w:cs="宋体" w:eastAsia="宋体" w:hAnsi="宋体"/>
          <w:sz w:val="36"/>
          <w:szCs w:val="36"/>
          <w:color w:val="auto"/>
        </w:rPr>
        <w:t>拧耳朵。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此次错误做以上反省，希望尽快得到您的原谅。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1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检讨人：朱航正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2020-01-05T20:27:25Z</dcterms:created>
  <dcterms:modified xsi:type="dcterms:W3CDTF">2020-01-05T20:27:25Z</dcterms:modified>
</cp:coreProperties>
</file>