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ind w:left="32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小学语文教学反思——《鸟的天堂》教学案例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jc w:val="both"/>
        <w:ind w:left="1440" w:right="2620" w:firstLine="980"/>
        <w:spacing w:after="0" w:line="6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生：我曾去过云南的西双版纳，看见过这种榕树，很多枝干就像一张巨网，似乎要把人包围起来。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jc w:val="both"/>
        <w:ind w:left="1440" w:right="2620" w:firstLine="980"/>
        <w:spacing w:after="0" w:line="6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师：你能联系课外知识感受到榕树的气势，那是不是这样呢？让我们来看看图片。（出示榕树枝干、根、叶的图片）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（师于指图片、介绍榕树枝干的相关科学知识）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both"/>
        <w:ind w:left="1440" w:right="2620" w:firstLine="980"/>
        <w:spacing w:after="0" w:line="7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师：因此，人们常常称之为独木成林，然怪，作者会惊讶地说：从远处看就像一棵大树卧在水面上，请同学们想象一下，卧在水面上的大榕树是什么样的？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（出示图：卧在水面上的榕树）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tabs>
          <w:tab w:leader="none" w:pos="13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师：这棵坐落在广东省新会县天马河上的榕树已尼有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500 </w:t>
      </w:r>
      <w:r>
        <w:rPr>
          <w:rFonts w:ascii="宋体" w:cs="宋体" w:eastAsia="宋体" w:hAnsi="宋体"/>
          <w:sz w:val="42"/>
          <w:szCs w:val="42"/>
          <w:color w:val="auto"/>
        </w:rPr>
        <w:t>多年的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7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树龄，它的树冠覆盖面积达致函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20 </w:t>
      </w:r>
      <w:r>
        <w:rPr>
          <w:rFonts w:ascii="宋体" w:cs="宋体" w:eastAsia="宋体" w:hAnsi="宋体"/>
          <w:sz w:val="42"/>
          <w:szCs w:val="42"/>
          <w:color w:val="auto"/>
        </w:rPr>
        <w:t>多亩地。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 </w:t>
      </w:r>
      <w:r>
        <w:rPr>
          <w:rFonts w:ascii="宋体" w:cs="宋体" w:eastAsia="宋体" w:hAnsi="宋体"/>
          <w:sz w:val="42"/>
          <w:szCs w:val="42"/>
          <w:color w:val="auto"/>
        </w:rPr>
        <w:t>多亩地是什么概念呢？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7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这么说吧，我们广南学校面积是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21 </w:t>
      </w:r>
      <w:r>
        <w:rPr>
          <w:rFonts w:ascii="宋体" w:cs="宋体" w:eastAsia="宋体" w:hAnsi="宋体"/>
          <w:sz w:val="42"/>
          <w:szCs w:val="42"/>
          <w:color w:val="auto"/>
        </w:rPr>
        <w:t>亩地左右，特别是新校园建好后在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jc w:val="both"/>
        <w:ind w:left="1440" w:right="2760"/>
        <w:spacing w:after="0" w:line="7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伙却感觉校园是那么大，那么美，有许多运动、游戏的场地。这棵大榕树的树冠面积几乎可以覆盖整个校园，我们全校师生坐在它的树荫下乘凉，做运动还绰绰有余呢！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【教学反思】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: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586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1 / 2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586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怀海特说过：教育的问题就在于学生通过树木见到森林。现在洛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阳宫生的生活是丰富多彩的。他们接触的世界是五彩缤纷的，因此，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他们能够用不同的生活来感悟书本，这就需要教师营造和谐的课堂气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氛。教师不断地赞赏学生的独特性和富有个性化的理解与表达。在这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个片段中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教师能调动生活体验和已有知识储备，能接近文本与生活的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距离，能紧密联系生活实践来指导教学，整堂课师生之间弥漫，充盈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着友善、民主；师生之间多的是探讨语气，少的是话语霸权，充分体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现了师生之间的平等、民主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58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2 / 2</w:t>
      </w:r>
    </w:p>
    <w:sectPr>
      <w:pgSz w:w="19680" w:h="25480" w:orient="portrait"/>
      <w:cols w:equalWidth="0" w:num="1">
        <w:col w:w="16800"/>
      </w:cols>
      <w:pgMar w:left="1440" w:top="1440" w:right="1440" w:bottom="58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2020-01-03T11:46:35Z</dcterms:created>
  <dcterms:modified xsi:type="dcterms:W3CDTF">2020-01-03T11:46:35Z</dcterms:modified>
</cp:coreProperties>
</file>