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9" w:lineRule="exact"/>
        <w:rPr>
          <w:sz w:val="24"/>
          <w:szCs w:val="24"/>
          <w:color w:val="auto"/>
        </w:rPr>
      </w:pPr>
    </w:p>
    <w:p>
      <w:pPr>
        <w:jc w:val="center"/>
        <w:ind w:right="520"/>
        <w:spacing w:after="0" w:line="822" w:lineRule="exact"/>
        <w:rPr>
          <w:sz w:val="20"/>
          <w:szCs w:val="20"/>
          <w:color w:val="auto"/>
        </w:rPr>
      </w:pPr>
      <w:r>
        <w:rPr>
          <w:rFonts w:ascii="宋体" w:cs="宋体" w:eastAsia="宋体" w:hAnsi="宋体"/>
          <w:sz w:val="72"/>
          <w:szCs w:val="72"/>
          <w:color w:val="auto"/>
        </w:rPr>
        <w:t>企业会议邀请函范本</w:t>
      </w:r>
    </w:p>
    <w:p>
      <w:pPr>
        <w:spacing w:after="0" w:line="274" w:lineRule="exact"/>
        <w:rPr>
          <w:sz w:val="24"/>
          <w:szCs w:val="24"/>
          <w:color w:val="auto"/>
        </w:rPr>
      </w:pPr>
    </w:p>
    <w:p>
      <w:pPr>
        <w:ind w:left="2500"/>
        <w:spacing w:after="0" w:line="525" w:lineRule="exact"/>
        <w:rPr>
          <w:sz w:val="20"/>
          <w:szCs w:val="20"/>
          <w:color w:val="auto"/>
        </w:rPr>
      </w:pPr>
      <w:r>
        <w:rPr>
          <w:rFonts w:ascii="宋体" w:cs="宋体" w:eastAsia="宋体" w:hAnsi="宋体"/>
          <w:sz w:val="46"/>
          <w:szCs w:val="46"/>
          <w:color w:val="auto"/>
        </w:rPr>
        <w:t>会议邀请函是每个会议的组织者都需要进行仔细撰写</w:t>
      </w:r>
    </w:p>
    <w:p>
      <w:pPr>
        <w:spacing w:after="0" w:line="377" w:lineRule="exact"/>
        <w:rPr>
          <w:sz w:val="24"/>
          <w:szCs w:val="24"/>
          <w:color w:val="auto"/>
        </w:rPr>
      </w:pPr>
    </w:p>
    <w:p>
      <w:pPr>
        <w:ind w:left="1440"/>
        <w:spacing w:after="0" w:line="576" w:lineRule="exact"/>
        <w:tabs>
          <w:tab w:leader="none" w:pos="5100" w:val="left"/>
        </w:tabs>
        <w:rPr>
          <w:sz w:val="20"/>
          <w:szCs w:val="20"/>
          <w:color w:val="auto"/>
        </w:rPr>
      </w:pPr>
      <w:r>
        <w:rPr>
          <w:rFonts w:ascii="宋体" w:cs="宋体" w:eastAsia="宋体" w:hAnsi="宋体"/>
          <w:sz w:val="46"/>
          <w:szCs w:val="46"/>
          <w:color w:val="auto"/>
        </w:rPr>
        <w:t>的一份应用文稿</w:t>
      </w:r>
      <w:r>
        <w:rPr>
          <w:rFonts w:ascii="Helvetica" w:cs="Helvetica" w:eastAsia="Helvetica" w:hAnsi="Helvetica"/>
          <w:sz w:val="46"/>
          <w:szCs w:val="46"/>
          <w:color w:val="auto"/>
        </w:rPr>
        <w:tab/>
        <w:t xml:space="preserve">, </w:t>
      </w:r>
      <w:r>
        <w:rPr>
          <w:rFonts w:ascii="宋体" w:cs="宋体" w:eastAsia="宋体" w:hAnsi="宋体"/>
          <w:sz w:val="46"/>
          <w:szCs w:val="46"/>
          <w:color w:val="auto"/>
        </w:rPr>
        <w:t>邀请函需要包括很多内容。接下来小编搜</w:t>
      </w:r>
    </w:p>
    <w:p>
      <w:pPr>
        <w:spacing w:after="0" w:line="200" w:lineRule="exact"/>
        <w:rPr>
          <w:sz w:val="24"/>
          <w:szCs w:val="24"/>
          <w:color w:val="auto"/>
        </w:rPr>
      </w:pPr>
    </w:p>
    <w:p>
      <w:pPr>
        <w:spacing w:after="0" w:line="303" w:lineRule="exact"/>
        <w:rPr>
          <w:sz w:val="24"/>
          <w:szCs w:val="24"/>
          <w:color w:val="auto"/>
        </w:rPr>
      </w:pPr>
    </w:p>
    <w:p>
      <w:pPr>
        <w:ind w:left="1440"/>
        <w:spacing w:after="0" w:line="525" w:lineRule="exact"/>
        <w:tabs>
          <w:tab w:leader="none" w:pos="7460" w:val="left"/>
        </w:tabs>
        <w:rPr>
          <w:sz w:val="20"/>
          <w:szCs w:val="20"/>
          <w:color w:val="auto"/>
        </w:rPr>
      </w:pPr>
      <w:r>
        <w:rPr>
          <w:rFonts w:ascii="宋体" w:cs="宋体" w:eastAsia="宋体" w:hAnsi="宋体"/>
          <w:sz w:val="46"/>
          <w:szCs w:val="46"/>
          <w:color w:val="auto"/>
        </w:rPr>
        <w:t>集了企业会议邀请函范本，</w:t>
        <w:tab/>
        <w:t>仅供大家参考， 希望帮助到大家。</w:t>
      </w:r>
    </w:p>
    <w:p>
      <w:pPr>
        <w:spacing w:after="0" w:line="200" w:lineRule="exact"/>
        <w:rPr>
          <w:sz w:val="24"/>
          <w:szCs w:val="24"/>
          <w:color w:val="auto"/>
        </w:rPr>
      </w:pPr>
    </w:p>
    <w:p>
      <w:pPr>
        <w:spacing w:after="0" w:line="217" w:lineRule="exact"/>
        <w:rPr>
          <w:sz w:val="24"/>
          <w:szCs w:val="24"/>
          <w:color w:val="auto"/>
        </w:rPr>
      </w:pPr>
    </w:p>
    <w:p>
      <w:pPr>
        <w:ind w:left="2460"/>
        <w:spacing w:after="0" w:line="576" w:lineRule="exact"/>
        <w:tabs>
          <w:tab w:leader="none" w:pos="9240" w:val="left"/>
        </w:tabs>
        <w:rPr>
          <w:sz w:val="20"/>
          <w:szCs w:val="20"/>
          <w:color w:val="auto"/>
        </w:rPr>
      </w:pPr>
      <w:r>
        <w:rPr>
          <w:rFonts w:ascii="宋体" w:cs="宋体" w:eastAsia="宋体" w:hAnsi="宋体"/>
          <w:sz w:val="46"/>
          <w:szCs w:val="46"/>
          <w:color w:val="auto"/>
        </w:rPr>
        <w:t>企业会议邀请函范本 【一】</w:t>
      </w:r>
      <w:r>
        <w:rPr>
          <w:sz w:val="20"/>
          <w:szCs w:val="20"/>
          <w:color w:val="auto"/>
        </w:rPr>
        <w:tab/>
      </w:r>
      <w:r>
        <w:rPr>
          <w:rFonts w:ascii="Helvetica" w:cs="Helvetica" w:eastAsia="Helvetica" w:hAnsi="Helvetica"/>
          <w:sz w:val="46"/>
          <w:szCs w:val="46"/>
          <w:color w:val="auto"/>
        </w:rPr>
        <w:t xml:space="preserve">xxx </w:t>
      </w:r>
      <w:r>
        <w:rPr>
          <w:rFonts w:ascii="宋体" w:cs="宋体" w:eastAsia="宋体" w:hAnsi="宋体"/>
          <w:sz w:val="46"/>
          <w:szCs w:val="46"/>
          <w:color w:val="auto"/>
        </w:rPr>
        <w:t>有限公司进出口部：</w:t>
      </w:r>
    </w:p>
    <w:p>
      <w:pPr>
        <w:spacing w:after="0" w:line="200" w:lineRule="exact"/>
        <w:rPr>
          <w:sz w:val="24"/>
          <w:szCs w:val="24"/>
          <w:color w:val="auto"/>
        </w:rPr>
      </w:pPr>
    </w:p>
    <w:p>
      <w:pPr>
        <w:spacing w:after="0" w:line="303"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首先，感谢贵公司多年来对我司的关心与支持。</w:t>
      </w:r>
    </w:p>
    <w:p>
      <w:pPr>
        <w:spacing w:after="0" w:line="200" w:lineRule="exact"/>
        <w:rPr>
          <w:sz w:val="24"/>
          <w:szCs w:val="24"/>
          <w:color w:val="auto"/>
        </w:rPr>
      </w:pPr>
    </w:p>
    <w:p>
      <w:pPr>
        <w:spacing w:after="0" w:line="29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由于和贵公司长期保持着良好的合作关系，并始终得到</w:t>
      </w:r>
    </w:p>
    <w:p>
      <w:pPr>
        <w:spacing w:after="0" w:line="200" w:lineRule="exact"/>
        <w:rPr>
          <w:sz w:val="24"/>
          <w:szCs w:val="24"/>
          <w:color w:val="auto"/>
        </w:rPr>
      </w:pPr>
    </w:p>
    <w:p>
      <w:pPr>
        <w:spacing w:after="0" w:line="25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贵公司的巨大支持，我司的钢铁业务得到了长足发展，创造</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了良好销售业绩。这一切都离不开贵我之间的互相支持，互</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相理解，团结一致，密切合作。同时，也希望在今后的发展</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中，我们能继续保持这种良好的关系，并诚请贵公司给予更</w:t>
      </w:r>
    </w:p>
    <w:p>
      <w:pPr>
        <w:spacing w:after="0" w:line="200" w:lineRule="exact"/>
        <w:rPr>
          <w:sz w:val="24"/>
          <w:szCs w:val="24"/>
          <w:color w:val="auto"/>
        </w:rPr>
      </w:pPr>
    </w:p>
    <w:p>
      <w:pPr>
        <w:spacing w:after="0" w:line="235" w:lineRule="exact"/>
        <w:rPr>
          <w:sz w:val="24"/>
          <w:szCs w:val="24"/>
          <w:color w:val="auto"/>
        </w:rPr>
      </w:pPr>
    </w:p>
    <w:p>
      <w:pPr>
        <w:ind w:left="1440"/>
        <w:spacing w:after="0" w:line="558" w:lineRule="exact"/>
        <w:tabs>
          <w:tab w:leader="none" w:pos="12740" w:val="left"/>
        </w:tabs>
        <w:rPr>
          <w:sz w:val="20"/>
          <w:szCs w:val="20"/>
          <w:color w:val="auto"/>
        </w:rPr>
      </w:pPr>
      <w:r>
        <w:rPr>
          <w:rFonts w:ascii="宋体" w:cs="宋体" w:eastAsia="宋体" w:hAnsi="宋体"/>
          <w:sz w:val="46"/>
          <w:szCs w:val="46"/>
          <w:color w:val="auto"/>
        </w:rPr>
        <w:t>大的支持与帮助，实现贵我双方事业的共同发展。</w:t>
      </w:r>
      <w:r>
        <w:rPr>
          <w:sz w:val="20"/>
          <w:szCs w:val="20"/>
          <w:color w:val="auto"/>
        </w:rPr>
        <w:tab/>
      </w: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p>
    <w:p>
      <w:pPr>
        <w:spacing w:after="0" w:line="200" w:lineRule="exact"/>
        <w:rPr>
          <w:sz w:val="24"/>
          <w:szCs w:val="24"/>
          <w:color w:val="auto"/>
        </w:rPr>
      </w:pPr>
    </w:p>
    <w:p>
      <w:pPr>
        <w:spacing w:after="0" w:line="243" w:lineRule="exact"/>
        <w:rPr>
          <w:sz w:val="24"/>
          <w:szCs w:val="24"/>
          <w:color w:val="auto"/>
        </w:rPr>
      </w:pPr>
    </w:p>
    <w:p>
      <w:pPr>
        <w:ind w:left="2360" w:hanging="920"/>
        <w:spacing w:after="0" w:line="558" w:lineRule="exact"/>
        <w:tabs>
          <w:tab w:leader="none" w:pos="2360" w:val="left"/>
        </w:tabs>
        <w:numPr>
          <w:ilvl w:val="0"/>
          <w:numId w:val="1"/>
        </w:numPr>
        <w:rPr>
          <w:rFonts w:ascii="Helvetica" w:cs="Helvetica" w:eastAsia="Helvetica" w:hAnsi="Helvetica"/>
          <w:sz w:val="46"/>
          <w:szCs w:val="46"/>
          <w:color w:val="auto"/>
        </w:rPr>
      </w:pPr>
      <w:r>
        <w:rPr>
          <w:rFonts w:ascii="宋体" w:cs="宋体" w:eastAsia="宋体" w:hAnsi="宋体"/>
          <w:sz w:val="46"/>
          <w:szCs w:val="46"/>
          <w:color w:val="auto"/>
        </w:rPr>
        <w:t>集团投资</w:t>
      </w:r>
      <w:r>
        <w:rPr>
          <w:rFonts w:ascii="Helvetica" w:cs="Helvetica" w:eastAsia="Helvetica" w:hAnsi="Helvetica"/>
          <w:sz w:val="46"/>
          <w:szCs w:val="46"/>
          <w:color w:val="auto"/>
        </w:rPr>
        <w:t xml:space="preserve">  1 </w:t>
      </w:r>
      <w:r>
        <w:rPr>
          <w:rFonts w:ascii="宋体" w:cs="宋体" w:eastAsia="宋体" w:hAnsi="宋体"/>
          <w:sz w:val="46"/>
          <w:szCs w:val="46"/>
          <w:color w:val="auto"/>
        </w:rPr>
        <w:t>亿多元，对我公司的配套流程进行了全面的</w:t>
      </w:r>
    </w:p>
    <w:p>
      <w:pPr>
        <w:spacing w:after="0" w:line="200" w:lineRule="exact"/>
        <w:rPr>
          <w:rFonts w:ascii="Helvetica" w:cs="Helvetica" w:eastAsia="Helvetica" w:hAnsi="Helvetica"/>
          <w:sz w:val="46"/>
          <w:szCs w:val="46"/>
          <w:color w:val="auto"/>
        </w:rPr>
      </w:pPr>
    </w:p>
    <w:p>
      <w:pPr>
        <w:spacing w:after="0" w:line="222" w:lineRule="exact"/>
        <w:rPr>
          <w:rFonts w:ascii="Helvetica" w:cs="Helvetica" w:eastAsia="Helvetica" w:hAnsi="Helvetica"/>
          <w:sz w:val="46"/>
          <w:szCs w:val="46"/>
          <w:color w:val="auto"/>
        </w:rPr>
      </w:pPr>
    </w:p>
    <w:p>
      <w:pPr>
        <w:ind w:left="1440" w:right="1540"/>
        <w:spacing w:after="0" w:line="810" w:lineRule="exact"/>
        <w:rPr>
          <w:rFonts w:ascii="Helvetica" w:cs="Helvetica" w:eastAsia="Helvetica" w:hAnsi="Helvetica"/>
          <w:sz w:val="46"/>
          <w:szCs w:val="46"/>
          <w:color w:val="auto"/>
        </w:rPr>
      </w:pPr>
      <w:r>
        <w:rPr>
          <w:rFonts w:ascii="宋体" w:cs="宋体" w:eastAsia="宋体" w:hAnsi="宋体"/>
          <w:sz w:val="46"/>
          <w:szCs w:val="46"/>
          <w:color w:val="auto"/>
        </w:rPr>
        <w:t>升级改造，通过能力提高了</w:t>
      </w:r>
      <w:r>
        <w:rPr>
          <w:rFonts w:ascii="Helvetica" w:cs="Helvetica" w:eastAsia="Helvetica" w:hAnsi="Helvetica"/>
          <w:sz w:val="46"/>
          <w:szCs w:val="46"/>
          <w:color w:val="auto"/>
        </w:rPr>
        <w:t xml:space="preserve"> 20%</w:t>
      </w:r>
      <w:r>
        <w:rPr>
          <w:rFonts w:ascii="宋体" w:cs="宋体" w:eastAsia="宋体" w:hAnsi="宋体"/>
          <w:sz w:val="46"/>
          <w:szCs w:val="46"/>
          <w:color w:val="auto"/>
        </w:rPr>
        <w:t>，进一步增强了为</w:t>
      </w:r>
      <w:r>
        <w:rPr>
          <w:rFonts w:ascii="Helvetica" w:cs="Helvetica" w:eastAsia="Helvetica" w:hAnsi="Helvetica"/>
          <w:sz w:val="46"/>
          <w:szCs w:val="46"/>
          <w:color w:val="auto"/>
        </w:rPr>
        <w:t xml:space="preserve"> xxx </w:t>
      </w:r>
      <w:r>
        <w:rPr>
          <w:rFonts w:ascii="宋体" w:cs="宋体" w:eastAsia="宋体" w:hAnsi="宋体"/>
          <w:sz w:val="46"/>
          <w:szCs w:val="46"/>
          <w:color w:val="auto"/>
        </w:rPr>
        <w:t>集团等广大客户服务的能力。</w:t>
      </w:r>
    </w:p>
    <w:p>
      <w:pPr>
        <w:spacing w:after="0" w:line="200" w:lineRule="exact"/>
        <w:rPr>
          <w:rFonts w:ascii="Helvetica" w:cs="Helvetica" w:eastAsia="Helvetica" w:hAnsi="Helvetica"/>
          <w:sz w:val="46"/>
          <w:szCs w:val="46"/>
          <w:color w:val="auto"/>
        </w:rPr>
      </w:pPr>
    </w:p>
    <w:p>
      <w:pPr>
        <w:spacing w:after="0" w:line="261" w:lineRule="exact"/>
        <w:rPr>
          <w:rFonts w:ascii="Helvetica" w:cs="Helvetica" w:eastAsia="Helvetica" w:hAnsi="Helvetica"/>
          <w:sz w:val="46"/>
          <w:szCs w:val="46"/>
          <w:color w:val="auto"/>
        </w:rPr>
      </w:pPr>
    </w:p>
    <w:p>
      <w:pPr>
        <w:ind w:left="248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为进一步做好深化双方合作，保证贵公司的生产需求，</w:t>
      </w:r>
    </w:p>
    <w:p>
      <w:pPr>
        <w:spacing w:after="0" w:line="200" w:lineRule="exact"/>
        <w:rPr>
          <w:rFonts w:ascii="Helvetica" w:cs="Helvetica" w:eastAsia="Helvetica" w:hAnsi="Helvetica"/>
          <w:sz w:val="46"/>
          <w:szCs w:val="46"/>
          <w:color w:val="auto"/>
        </w:rPr>
      </w:pPr>
    </w:p>
    <w:p>
      <w:pPr>
        <w:spacing w:after="0" w:line="234" w:lineRule="exact"/>
        <w:rPr>
          <w:rFonts w:ascii="Helvetica" w:cs="Helvetica" w:eastAsia="Helvetica" w:hAnsi="Helvetica"/>
          <w:sz w:val="46"/>
          <w:szCs w:val="46"/>
          <w:color w:val="auto"/>
        </w:rPr>
      </w:pPr>
    </w:p>
    <w:p>
      <w:pPr>
        <w:ind w:left="1440" w:right="1780"/>
        <w:spacing w:after="0" w:line="799" w:lineRule="exact"/>
        <w:rPr>
          <w:rFonts w:ascii="Helvetica" w:cs="Helvetica" w:eastAsia="Helvetica" w:hAnsi="Helvetica"/>
          <w:sz w:val="46"/>
          <w:szCs w:val="46"/>
          <w:color w:val="auto"/>
        </w:rPr>
      </w:pPr>
      <w:r>
        <w:rPr>
          <w:rFonts w:ascii="宋体" w:cs="宋体" w:eastAsia="宋体" w:hAnsi="宋体"/>
          <w:sz w:val="46"/>
          <w:szCs w:val="46"/>
          <w:color w:val="auto"/>
        </w:rPr>
        <w:t>我公司拟于</w:t>
      </w:r>
      <w:r>
        <w:rPr>
          <w:rFonts w:ascii="Helvetica" w:cs="Helvetica" w:eastAsia="Helvetica" w:hAnsi="Helvetica"/>
          <w:sz w:val="46"/>
          <w:szCs w:val="46"/>
          <w:color w:val="auto"/>
        </w:rPr>
        <w:t xml:space="preserve"> xx </w:t>
      </w:r>
      <w:r>
        <w:rPr>
          <w:rFonts w:ascii="宋体" w:cs="宋体" w:eastAsia="宋体" w:hAnsi="宋体"/>
          <w:sz w:val="46"/>
          <w:szCs w:val="46"/>
          <w:color w:val="auto"/>
        </w:rPr>
        <w:t>月</w:t>
      </w:r>
      <w:r>
        <w:rPr>
          <w:rFonts w:ascii="Helvetica" w:cs="Helvetica" w:eastAsia="Helvetica" w:hAnsi="Helvetica"/>
          <w:sz w:val="46"/>
          <w:szCs w:val="46"/>
          <w:color w:val="auto"/>
        </w:rPr>
        <w:t xml:space="preserve"> xx </w:t>
      </w:r>
      <w:r>
        <w:rPr>
          <w:rFonts w:ascii="宋体" w:cs="宋体" w:eastAsia="宋体" w:hAnsi="宋体"/>
          <w:sz w:val="46"/>
          <w:szCs w:val="46"/>
          <w:color w:val="auto"/>
        </w:rPr>
        <w:t>日到</w:t>
      </w:r>
      <w:r>
        <w:rPr>
          <w:rFonts w:ascii="Helvetica" w:cs="Helvetica" w:eastAsia="Helvetica" w:hAnsi="Helvetica"/>
          <w:sz w:val="46"/>
          <w:szCs w:val="46"/>
          <w:color w:val="auto"/>
        </w:rPr>
        <w:t xml:space="preserve"> xx </w:t>
      </w:r>
      <w:r>
        <w:rPr>
          <w:rFonts w:ascii="宋体" w:cs="宋体" w:eastAsia="宋体" w:hAnsi="宋体"/>
          <w:sz w:val="46"/>
          <w:szCs w:val="46"/>
          <w:color w:val="auto"/>
        </w:rPr>
        <w:t>月</w:t>
      </w:r>
      <w:r>
        <w:rPr>
          <w:rFonts w:ascii="Helvetica" w:cs="Helvetica" w:eastAsia="Helvetica" w:hAnsi="Helvetica"/>
          <w:sz w:val="46"/>
          <w:szCs w:val="46"/>
          <w:color w:val="auto"/>
        </w:rPr>
        <w:t xml:space="preserve"> xx </w:t>
      </w:r>
      <w:r>
        <w:rPr>
          <w:rFonts w:ascii="宋体" w:cs="宋体" w:eastAsia="宋体" w:hAnsi="宋体"/>
          <w:sz w:val="46"/>
          <w:szCs w:val="46"/>
          <w:color w:val="auto"/>
        </w:rPr>
        <w:t>日，召开钢铁运输会议，届时邀请贵公司主要领导参加。</w:t>
      </w:r>
    </w:p>
    <w:p>
      <w:pPr>
        <w:spacing w:after="0" w:line="200" w:lineRule="exact"/>
        <w:rPr>
          <w:rFonts w:ascii="Helvetica" w:cs="Helvetica" w:eastAsia="Helvetica" w:hAnsi="Helvetica"/>
          <w:sz w:val="46"/>
          <w:szCs w:val="46"/>
          <w:color w:val="auto"/>
        </w:rPr>
      </w:pPr>
    </w:p>
    <w:p>
      <w:pPr>
        <w:spacing w:after="0" w:line="244"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报到时间：</w:t>
      </w:r>
    </w:p>
    <w:p>
      <w:pPr>
        <w:spacing w:after="0" w:line="200" w:lineRule="exact"/>
        <w:rPr>
          <w:sz w:val="24"/>
          <w:szCs w:val="24"/>
          <w:color w:val="auto"/>
        </w:rPr>
      </w:pPr>
    </w:p>
    <w:p>
      <w:pPr>
        <w:spacing w:after="0" w:line="29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会期：</w:t>
      </w:r>
    </w:p>
    <w:p>
      <w:pPr>
        <w:spacing w:after="0" w:line="200" w:lineRule="exact"/>
        <w:rPr>
          <w:sz w:val="24"/>
          <w:szCs w:val="24"/>
          <w:color w:val="auto"/>
        </w:rPr>
      </w:pPr>
    </w:p>
    <w:p>
      <w:pPr>
        <w:spacing w:after="0" w:line="27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联系人：</w:t>
      </w:r>
    </w:p>
    <w:p>
      <w:pPr>
        <w:spacing w:after="0" w:line="200" w:lineRule="exact"/>
        <w:rPr>
          <w:sz w:val="24"/>
          <w:szCs w:val="24"/>
          <w:color w:val="auto"/>
        </w:rPr>
      </w:pPr>
    </w:p>
    <w:p>
      <w:pPr>
        <w:spacing w:after="0" w:line="278" w:lineRule="exact"/>
        <w:rPr>
          <w:sz w:val="24"/>
          <w:szCs w:val="24"/>
          <w:color w:val="auto"/>
        </w:rPr>
      </w:pPr>
    </w:p>
    <w:p>
      <w:pPr>
        <w:ind w:left="2340" w:hanging="900"/>
        <w:spacing w:after="0" w:line="558" w:lineRule="exact"/>
        <w:tabs>
          <w:tab w:leader="none" w:pos="234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有限公司</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日期：</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9620" w:val="left"/>
        </w:tabs>
        <w:rPr>
          <w:sz w:val="20"/>
          <w:szCs w:val="20"/>
          <w:color w:val="auto"/>
        </w:rPr>
      </w:pPr>
      <w:r>
        <w:rPr>
          <w:rFonts w:ascii="宋体" w:cs="宋体" w:eastAsia="宋体" w:hAnsi="宋体"/>
          <w:sz w:val="46"/>
          <w:szCs w:val="46"/>
          <w:color w:val="auto"/>
        </w:rPr>
        <w:t>企业会议邀请函范本【二】</w:t>
      </w:r>
      <w:r>
        <w:rPr>
          <w:sz w:val="20"/>
          <w:szCs w:val="20"/>
          <w:color w:val="auto"/>
        </w:rPr>
        <w:tab/>
      </w:r>
      <w:r>
        <w:rPr>
          <w:rFonts w:ascii="宋体" w:cs="宋体" w:eastAsia="宋体" w:hAnsi="宋体"/>
          <w:sz w:val="46"/>
          <w:szCs w:val="46"/>
          <w:color w:val="auto"/>
        </w:rPr>
        <w:t>尊敬的会员及各相关企</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业：</w:t>
      </w:r>
    </w:p>
    <w:p>
      <w:pPr>
        <w:spacing w:after="0" w:line="200" w:lineRule="exact"/>
        <w:rPr>
          <w:sz w:val="20"/>
          <w:szCs w:val="20"/>
          <w:color w:val="auto"/>
        </w:rPr>
      </w:pPr>
    </w:p>
    <w:p>
      <w:pPr>
        <w:spacing w:after="0" w:line="275"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5"/>
          <w:szCs w:val="45"/>
          <w:color w:val="auto"/>
        </w:rPr>
        <w:t>为帮助深圳企业开拓国际市场，了解国外各行业的生产及市场前沿信息，加强国际间的经贸交流合作，深圳市宝安</w:t>
      </w:r>
    </w:p>
    <w:p>
      <w:pPr>
        <w:spacing w:after="0" w:line="200" w:lineRule="exact"/>
        <w:rPr>
          <w:sz w:val="20"/>
          <w:szCs w:val="20"/>
          <w:color w:val="auto"/>
        </w:rPr>
      </w:pPr>
    </w:p>
    <w:p>
      <w:pPr>
        <w:spacing w:after="0" w:line="203" w:lineRule="exact"/>
        <w:rPr>
          <w:sz w:val="20"/>
          <w:szCs w:val="20"/>
          <w:color w:val="auto"/>
        </w:rPr>
      </w:pPr>
    </w:p>
    <w:p>
      <w:pPr>
        <w:ind w:left="1440"/>
        <w:spacing w:after="0"/>
        <w:tabs>
          <w:tab w:leader="none" w:pos="14280" w:val="left"/>
        </w:tabs>
        <w:rPr>
          <w:sz w:val="20"/>
          <w:szCs w:val="20"/>
          <w:color w:val="auto"/>
        </w:rPr>
      </w:pPr>
      <w:r>
        <w:rPr>
          <w:rFonts w:ascii="宋体" w:cs="宋体" w:eastAsia="宋体" w:hAnsi="宋体"/>
          <w:sz w:val="46"/>
          <w:szCs w:val="46"/>
          <w:color w:val="auto"/>
        </w:rPr>
        <w:t>区创意产业联合会受斯里兰卡国家商务部的邀请，将于</w:t>
      </w:r>
      <w:r>
        <w:rPr>
          <w:sz w:val="20"/>
          <w:szCs w:val="20"/>
          <w:color w:val="auto"/>
        </w:rPr>
        <w:tab/>
      </w:r>
      <w:r>
        <w:rPr>
          <w:rFonts w:ascii="Helvetica" w:cs="Helvetica" w:eastAsia="Helvetica" w:hAnsi="Helvetica"/>
          <w:sz w:val="46"/>
          <w:szCs w:val="46"/>
          <w:color w:val="auto"/>
        </w:rPr>
        <w:t>XX</w:t>
      </w:r>
    </w:p>
    <w:p>
      <w:pPr>
        <w:spacing w:after="0" w:line="200" w:lineRule="exact"/>
        <w:rPr>
          <w:sz w:val="20"/>
          <w:szCs w:val="20"/>
          <w:color w:val="auto"/>
        </w:rPr>
      </w:pPr>
    </w:p>
    <w:p>
      <w:pPr>
        <w:spacing w:after="0" w:line="263" w:lineRule="exact"/>
        <w:rPr>
          <w:sz w:val="20"/>
          <w:szCs w:val="20"/>
          <w:color w:val="auto"/>
        </w:rPr>
      </w:pPr>
    </w:p>
    <w:p>
      <w:pPr>
        <w:ind w:left="1440" w:right="2500"/>
        <w:spacing w:after="0" w:line="945" w:lineRule="exact"/>
        <w:tabs>
          <w:tab w:leader="none" w:pos="2060" w:val="left"/>
        </w:tabs>
        <w:numPr>
          <w:ilvl w:val="0"/>
          <w:numId w:val="3"/>
        </w:numPr>
        <w:rPr>
          <w:rFonts w:ascii="宋体" w:cs="宋体" w:eastAsia="宋体" w:hAnsi="宋体"/>
          <w:sz w:val="46"/>
          <w:szCs w:val="46"/>
          <w:color w:val="auto"/>
        </w:rPr>
      </w:pPr>
      <w:r>
        <w:rPr>
          <w:rFonts w:ascii="Helvetica" w:cs="Helvetica" w:eastAsia="Helvetica" w:hAnsi="Helvetica"/>
          <w:sz w:val="46"/>
          <w:szCs w:val="46"/>
          <w:color w:val="auto"/>
        </w:rPr>
        <w:t xml:space="preserve">12 </w:t>
      </w:r>
      <w:r>
        <w:rPr>
          <w:rFonts w:ascii="宋体" w:cs="宋体" w:eastAsia="宋体" w:hAnsi="宋体"/>
          <w:sz w:val="46"/>
          <w:szCs w:val="46"/>
          <w:color w:val="auto"/>
        </w:rPr>
        <w:t>月组织企业赴斯里兰卡进行商务考察及经贸洽谈活动。本次考察将安排大家听取斯里兰卡国家商务部官员介绍斯里兰卡状况，利用外资政策和招商合作项目，全面了解斯里兰卡投资环境，同时还将参观斯里兰卡的工厂、企业和综合贸易市场，实地了解斯里兰卡的变化和经济运行状况。考察活动期间还将参观斯里兰卡文化景点，更加丰富这次商务考察的资料和行程。</w:t>
      </w:r>
    </w:p>
    <w:p>
      <w:pPr>
        <w:spacing w:after="0" w:line="391" w:lineRule="exact"/>
        <w:rPr>
          <w:rFonts w:ascii="宋体" w:cs="宋体" w:eastAsia="宋体" w:hAnsi="宋体"/>
          <w:sz w:val="46"/>
          <w:szCs w:val="46"/>
          <w:color w:val="auto"/>
        </w:rPr>
      </w:pPr>
    </w:p>
    <w:p>
      <w:pPr>
        <w:ind w:left="1440" w:right="1620" w:firstLine="1020"/>
        <w:spacing w:after="0" w:line="810" w:lineRule="exact"/>
        <w:rPr>
          <w:rFonts w:ascii="宋体" w:cs="宋体" w:eastAsia="宋体" w:hAnsi="宋体"/>
          <w:sz w:val="46"/>
          <w:szCs w:val="46"/>
          <w:color w:val="auto"/>
        </w:rPr>
      </w:pPr>
      <w:r>
        <w:rPr>
          <w:rFonts w:ascii="宋体" w:cs="宋体" w:eastAsia="宋体" w:hAnsi="宋体"/>
          <w:sz w:val="46"/>
          <w:szCs w:val="46"/>
          <w:color w:val="auto"/>
        </w:rPr>
        <w:t>我们诚邀各行业</w:t>
      </w:r>
      <w:r>
        <w:rPr>
          <w:rFonts w:ascii="Helvetica" w:cs="Helvetica" w:eastAsia="Helvetica" w:hAnsi="Helvetica"/>
          <w:sz w:val="46"/>
          <w:szCs w:val="46"/>
          <w:color w:val="auto"/>
        </w:rPr>
        <w:t xml:space="preserve"> XX </w:t>
      </w:r>
      <w:r>
        <w:rPr>
          <w:rFonts w:ascii="宋体" w:cs="宋体" w:eastAsia="宋体" w:hAnsi="宋体"/>
          <w:sz w:val="46"/>
          <w:szCs w:val="46"/>
          <w:color w:val="auto"/>
        </w:rPr>
        <w:t>企业、企业及相关单位用心参与。由于本次活动人数有限， 请大家抓紧报名！ 报名截止时光为：</w:t>
      </w:r>
    </w:p>
    <w:p>
      <w:pPr>
        <w:spacing w:after="0" w:line="200" w:lineRule="exact"/>
        <w:rPr>
          <w:sz w:val="20"/>
          <w:szCs w:val="20"/>
          <w:color w:val="auto"/>
        </w:rPr>
      </w:pPr>
    </w:p>
    <w:p>
      <w:pPr>
        <w:spacing w:after="0" w:line="201"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20** </w:t>
      </w:r>
      <w:r>
        <w:rPr>
          <w:rFonts w:ascii="宋体" w:cs="宋体" w:eastAsia="宋体" w:hAnsi="宋体"/>
          <w:sz w:val="46"/>
          <w:szCs w:val="46"/>
          <w:color w:val="auto"/>
        </w:rPr>
        <w:t>年</w:t>
      </w:r>
      <w:r>
        <w:rPr>
          <w:rFonts w:ascii="Helvetica" w:cs="Helvetica" w:eastAsia="Helvetica" w:hAnsi="Helvetica"/>
          <w:sz w:val="46"/>
          <w:szCs w:val="46"/>
          <w:color w:val="auto"/>
        </w:rPr>
        <w:t xml:space="preserve"> 11 </w:t>
      </w:r>
      <w:r>
        <w:rPr>
          <w:rFonts w:ascii="宋体" w:cs="宋体" w:eastAsia="宋体" w:hAnsi="宋体"/>
          <w:sz w:val="46"/>
          <w:szCs w:val="46"/>
          <w:color w:val="auto"/>
        </w:rPr>
        <w:t>月</w:t>
      </w:r>
      <w:r>
        <w:rPr>
          <w:rFonts w:ascii="Helvetica" w:cs="Helvetica" w:eastAsia="Helvetica" w:hAnsi="Helvetica"/>
          <w:sz w:val="46"/>
          <w:szCs w:val="46"/>
          <w:color w:val="auto"/>
        </w:rPr>
        <w:t xml:space="preserve"> 20 </w:t>
      </w:r>
      <w:r>
        <w:rPr>
          <w:rFonts w:ascii="宋体" w:cs="宋体" w:eastAsia="宋体" w:hAnsi="宋体"/>
          <w:sz w:val="46"/>
          <w:szCs w:val="46"/>
          <w:color w:val="auto"/>
        </w:rPr>
        <w:t>日。</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xxx </w:t>
      </w:r>
      <w:r>
        <w:rPr>
          <w:rFonts w:ascii="宋体" w:cs="宋体" w:eastAsia="宋体" w:hAnsi="宋体"/>
          <w:sz w:val="46"/>
          <w:szCs w:val="46"/>
          <w:color w:val="auto"/>
        </w:rPr>
        <w:t>有限公司</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日期：</w:t>
      </w:r>
    </w:p>
    <w:p>
      <w:pPr>
        <w:spacing w:after="0" w:line="395" w:lineRule="exact"/>
        <w:rPr>
          <w:sz w:val="20"/>
          <w:szCs w:val="20"/>
          <w:color w:val="auto"/>
        </w:rPr>
      </w:pPr>
    </w:p>
    <w:p>
      <w:pPr>
        <w:ind w:left="2460"/>
        <w:spacing w:after="0" w:line="558" w:lineRule="exact"/>
        <w:tabs>
          <w:tab w:leader="none" w:pos="9640" w:val="left"/>
        </w:tabs>
        <w:rPr>
          <w:sz w:val="20"/>
          <w:szCs w:val="20"/>
          <w:color w:val="auto"/>
        </w:rPr>
      </w:pPr>
      <w:r>
        <w:rPr>
          <w:rFonts w:ascii="宋体" w:cs="宋体" w:eastAsia="宋体" w:hAnsi="宋体"/>
          <w:sz w:val="46"/>
          <w:szCs w:val="46"/>
          <w:color w:val="auto"/>
        </w:rPr>
        <w:t>企业会议邀请函范本【三】</w:t>
      </w:r>
      <w:r>
        <w:rPr>
          <w:sz w:val="20"/>
          <w:szCs w:val="20"/>
          <w:color w:val="auto"/>
        </w:rPr>
        <w:tab/>
      </w:r>
      <w:r>
        <w:rPr>
          <w:rFonts w:ascii="宋体" w:cs="宋体" w:eastAsia="宋体" w:hAnsi="宋体"/>
          <w:sz w:val="46"/>
          <w:szCs w:val="46"/>
          <w:color w:val="auto"/>
        </w:rPr>
        <w:t>尊敬的先生</w:t>
      </w:r>
      <w:r>
        <w:rPr>
          <w:rFonts w:ascii="Helvetica" w:cs="Helvetica" w:eastAsia="Helvetica" w:hAnsi="Helvetica"/>
          <w:sz w:val="46"/>
          <w:szCs w:val="46"/>
          <w:color w:val="auto"/>
        </w:rPr>
        <w:t xml:space="preserve"> / </w:t>
      </w:r>
      <w:r>
        <w:rPr>
          <w:rFonts w:ascii="宋体" w:cs="宋体" w:eastAsia="宋体" w:hAnsi="宋体"/>
          <w:sz w:val="46"/>
          <w:szCs w:val="46"/>
          <w:color w:val="auto"/>
        </w:rPr>
        <w:t>女士：</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您好！</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tabs>
          <w:tab w:leader="none" w:pos="9280" w:val="left"/>
          <w:tab w:leader="none" w:pos="14260" w:val="left"/>
        </w:tabs>
        <w:rPr>
          <w:sz w:val="20"/>
          <w:szCs w:val="20"/>
          <w:color w:val="auto"/>
        </w:rPr>
      </w:pPr>
      <w:r>
        <w:rPr>
          <w:rFonts w:ascii="宋体" w:cs="宋体" w:eastAsia="宋体" w:hAnsi="宋体"/>
          <w:sz w:val="46"/>
          <w:szCs w:val="46"/>
          <w:color w:val="auto"/>
        </w:rPr>
        <w:t>我们很荣幸地邀请您参加将于</w:t>
      </w:r>
      <w:r>
        <w:rPr>
          <w:sz w:val="20"/>
          <w:szCs w:val="20"/>
          <w:color w:val="auto"/>
        </w:rPr>
        <w:tab/>
      </w:r>
      <w:r>
        <w:rPr>
          <w:rFonts w:ascii="Helvetica" w:cs="Helvetica" w:eastAsia="Helvetica" w:hAnsi="Helvetica"/>
          <w:sz w:val="46"/>
          <w:szCs w:val="46"/>
          <w:color w:val="auto"/>
        </w:rPr>
        <w:t xml:space="preserve">5 </w:t>
      </w:r>
      <w:r>
        <w:rPr>
          <w:rFonts w:ascii="宋体" w:cs="宋体" w:eastAsia="宋体" w:hAnsi="宋体"/>
          <w:sz w:val="46"/>
          <w:szCs w:val="46"/>
          <w:color w:val="auto"/>
        </w:rPr>
        <w:t>月</w:t>
      </w:r>
      <w:r>
        <w:rPr>
          <w:rFonts w:ascii="Helvetica" w:cs="Helvetica" w:eastAsia="Helvetica" w:hAnsi="Helvetica"/>
          <w:sz w:val="46"/>
          <w:szCs w:val="46"/>
          <w:color w:val="auto"/>
        </w:rPr>
        <w:t xml:space="preserve"> 15</w:t>
      </w:r>
      <w:r>
        <w:rPr>
          <w:rFonts w:ascii="宋体" w:cs="宋体" w:eastAsia="宋体" w:hAnsi="宋体"/>
          <w:sz w:val="46"/>
          <w:szCs w:val="46"/>
          <w:color w:val="auto"/>
        </w:rPr>
        <w:t>—</w:t>
      </w:r>
      <w:r>
        <w:rPr>
          <w:rFonts w:ascii="Helvetica" w:cs="Helvetica" w:eastAsia="Helvetica" w:hAnsi="Helvetica"/>
          <w:sz w:val="46"/>
          <w:szCs w:val="46"/>
          <w:color w:val="auto"/>
        </w:rPr>
        <w:t xml:space="preserve"> 16 </w:t>
      </w:r>
      <w:r>
        <w:rPr>
          <w:rFonts w:ascii="宋体" w:cs="宋体" w:eastAsia="宋体" w:hAnsi="宋体"/>
          <w:sz w:val="46"/>
          <w:szCs w:val="46"/>
          <w:color w:val="auto"/>
        </w:rPr>
        <w:t>日在北京</w:t>
      </w:r>
      <w:r>
        <w:rPr>
          <w:rFonts w:ascii="Helvetica" w:cs="Helvetica" w:eastAsia="Helvetica" w:hAnsi="Helvetica"/>
          <w:sz w:val="46"/>
          <w:szCs w:val="46"/>
          <w:color w:val="auto"/>
        </w:rPr>
        <w:tab/>
        <w:t>21</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6300" w:val="left"/>
        </w:tabs>
        <w:rPr>
          <w:sz w:val="20"/>
          <w:szCs w:val="20"/>
          <w:color w:val="auto"/>
        </w:rPr>
      </w:pPr>
      <w:r>
        <w:rPr>
          <w:rFonts w:ascii="宋体" w:cs="宋体" w:eastAsia="宋体" w:hAnsi="宋体"/>
          <w:sz w:val="46"/>
          <w:szCs w:val="46"/>
          <w:color w:val="auto"/>
        </w:rPr>
        <w:t>世纪饭店举办的“第</w:t>
      </w:r>
      <w:r>
        <w:rPr>
          <w:sz w:val="20"/>
          <w:szCs w:val="20"/>
          <w:color w:val="auto"/>
        </w:rPr>
        <w:tab/>
      </w:r>
      <w:r>
        <w:rPr>
          <w:rFonts w:ascii="Helvetica" w:cs="Helvetica" w:eastAsia="Helvetica" w:hAnsi="Helvetica"/>
          <w:sz w:val="46"/>
          <w:szCs w:val="46"/>
          <w:color w:val="auto"/>
        </w:rPr>
        <w:t xml:space="preserve">27 </w:t>
      </w:r>
      <w:r>
        <w:rPr>
          <w:rFonts w:ascii="宋体" w:cs="宋体" w:eastAsia="宋体" w:hAnsi="宋体"/>
          <w:sz w:val="46"/>
          <w:szCs w:val="46"/>
          <w:color w:val="auto"/>
        </w:rPr>
        <w:t>届联合国粮食及农业组织亚太地区</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tabs>
          <w:tab w:leader="none" w:pos="7460" w:val="left"/>
        </w:tabs>
        <w:rPr>
          <w:sz w:val="20"/>
          <w:szCs w:val="20"/>
          <w:color w:val="auto"/>
        </w:rPr>
      </w:pPr>
      <w:r>
        <w:rPr>
          <w:rFonts w:ascii="宋体" w:cs="宋体" w:eastAsia="宋体" w:hAnsi="宋体"/>
          <w:sz w:val="46"/>
          <w:szCs w:val="46"/>
          <w:color w:val="auto"/>
        </w:rPr>
        <w:t>大会非政府组织磋商会议”</w:t>
        <w:tab/>
        <w:t>。本次会议的主题是：从议程到</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行动——继“非政府组织粮食主权论坛”之后。此次磋商会</w:t>
      </w:r>
    </w:p>
    <w:p>
      <w:pPr>
        <w:spacing w:after="0" w:line="395" w:lineRule="exact"/>
        <w:rPr>
          <w:sz w:val="20"/>
          <w:szCs w:val="20"/>
          <w:color w:val="auto"/>
        </w:rPr>
      </w:pPr>
    </w:p>
    <w:p>
      <w:pPr>
        <w:ind w:left="1440"/>
        <w:spacing w:after="0" w:line="558" w:lineRule="exact"/>
        <w:tabs>
          <w:tab w:leader="none" w:pos="6660" w:val="left"/>
        </w:tabs>
        <w:rPr>
          <w:sz w:val="20"/>
          <w:szCs w:val="20"/>
          <w:color w:val="auto"/>
        </w:rPr>
      </w:pPr>
      <w:r>
        <w:rPr>
          <w:rFonts w:ascii="宋体" w:cs="宋体" w:eastAsia="宋体" w:hAnsi="宋体"/>
          <w:sz w:val="46"/>
          <w:szCs w:val="46"/>
          <w:color w:val="auto"/>
        </w:rPr>
        <w:t>议由联合国粮农组织（</w:t>
      </w:r>
      <w:r>
        <w:rPr>
          <w:sz w:val="20"/>
          <w:szCs w:val="20"/>
          <w:color w:val="auto"/>
        </w:rPr>
        <w:tab/>
      </w:r>
      <w:r>
        <w:rPr>
          <w:rFonts w:ascii="Helvetica" w:cs="Helvetica" w:eastAsia="Helvetica" w:hAnsi="Helvetica"/>
          <w:sz w:val="46"/>
          <w:szCs w:val="46"/>
          <w:color w:val="auto"/>
        </w:rPr>
        <w:t>FAO</w:t>
      </w:r>
      <w:r>
        <w:rPr>
          <w:rFonts w:ascii="宋体" w:cs="宋体" w:eastAsia="宋体" w:hAnsi="宋体"/>
          <w:sz w:val="46"/>
          <w:szCs w:val="46"/>
          <w:color w:val="auto"/>
        </w:rPr>
        <w:t>）和国际粮食主权计划委员会亚</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洲分会（</w:t>
      </w:r>
      <w:r>
        <w:rPr>
          <w:rFonts w:ascii="Helvetica" w:cs="Helvetica" w:eastAsia="Helvetica" w:hAnsi="Helvetica"/>
          <w:sz w:val="46"/>
          <w:szCs w:val="46"/>
          <w:color w:val="auto"/>
        </w:rPr>
        <w:t xml:space="preserve"> IPC</w:t>
      </w:r>
      <w:r>
        <w:rPr>
          <w:rFonts w:ascii="宋体" w:cs="宋体" w:eastAsia="宋体" w:hAnsi="宋体"/>
          <w:sz w:val="46"/>
          <w:szCs w:val="46"/>
          <w:color w:val="auto"/>
        </w:rPr>
        <w:t>—</w:t>
      </w:r>
      <w:r>
        <w:rPr>
          <w:rFonts w:ascii="Helvetica" w:cs="Helvetica" w:eastAsia="Helvetica" w:hAnsi="Helvetica"/>
          <w:sz w:val="46"/>
          <w:szCs w:val="46"/>
          <w:color w:val="auto"/>
        </w:rPr>
        <w:t xml:space="preserve">Asia </w:t>
      </w:r>
      <w:r>
        <w:rPr>
          <w:rFonts w:ascii="宋体" w:cs="宋体" w:eastAsia="宋体" w:hAnsi="宋体"/>
          <w:sz w:val="46"/>
          <w:szCs w:val="46"/>
          <w:color w:val="auto"/>
        </w:rPr>
        <w:t>）主办，国际民间组织合作促进会协办。</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6240" w:val="left"/>
          <w:tab w:leader="none" w:pos="10740" w:val="left"/>
        </w:tabs>
        <w:rPr>
          <w:sz w:val="20"/>
          <w:szCs w:val="20"/>
          <w:color w:val="auto"/>
        </w:rPr>
      </w:pPr>
      <w:r>
        <w:rPr>
          <w:rFonts w:ascii="宋体" w:cs="宋体" w:eastAsia="宋体" w:hAnsi="宋体"/>
          <w:sz w:val="46"/>
          <w:szCs w:val="46"/>
          <w:color w:val="auto"/>
        </w:rPr>
        <w:t>届时，来自亚太地区</w:t>
      </w:r>
      <w:r>
        <w:rPr>
          <w:sz w:val="20"/>
          <w:szCs w:val="20"/>
          <w:color w:val="auto"/>
        </w:rPr>
        <w:tab/>
      </w:r>
      <w:r>
        <w:rPr>
          <w:rFonts w:ascii="Helvetica" w:cs="Helvetica" w:eastAsia="Helvetica" w:hAnsi="Helvetica"/>
          <w:sz w:val="46"/>
          <w:szCs w:val="46"/>
          <w:color w:val="auto"/>
        </w:rPr>
        <w:t xml:space="preserve">80 </w:t>
      </w:r>
      <w:r>
        <w:rPr>
          <w:rFonts w:ascii="宋体" w:cs="宋体" w:eastAsia="宋体" w:hAnsi="宋体"/>
          <w:sz w:val="46"/>
          <w:szCs w:val="46"/>
          <w:color w:val="auto"/>
        </w:rPr>
        <w:t>多个民间组织的</w:t>
      </w:r>
      <w:r>
        <w:rPr>
          <w:rFonts w:ascii="Helvetica" w:cs="Helvetica" w:eastAsia="Helvetica" w:hAnsi="Helvetica"/>
          <w:sz w:val="46"/>
          <w:szCs w:val="46"/>
          <w:color w:val="auto"/>
        </w:rPr>
        <w:tab/>
        <w:t xml:space="preserve">100 </w:t>
      </w:r>
      <w:r>
        <w:rPr>
          <w:rFonts w:ascii="宋体" w:cs="宋体" w:eastAsia="宋体" w:hAnsi="宋体"/>
          <w:sz w:val="46"/>
          <w:szCs w:val="46"/>
          <w:color w:val="auto"/>
        </w:rPr>
        <w:t>余名代表将参</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7700" w:val="left"/>
        </w:tabs>
        <w:rPr>
          <w:sz w:val="20"/>
          <w:szCs w:val="20"/>
          <w:color w:val="auto"/>
        </w:rPr>
      </w:pPr>
      <w:r>
        <w:rPr>
          <w:rFonts w:ascii="宋体" w:cs="宋体" w:eastAsia="宋体" w:hAnsi="宋体"/>
          <w:sz w:val="46"/>
          <w:szCs w:val="46"/>
          <w:color w:val="auto"/>
        </w:rPr>
        <w:t>加会议。本次会议宣言将在</w:t>
      </w:r>
      <w:r>
        <w:rPr>
          <w:sz w:val="20"/>
          <w:szCs w:val="20"/>
          <w:color w:val="auto"/>
        </w:rPr>
        <w:tab/>
      </w:r>
      <w:r>
        <w:rPr>
          <w:rFonts w:ascii="Helvetica" w:cs="Helvetica" w:eastAsia="Helvetica" w:hAnsi="Helvetica"/>
          <w:sz w:val="46"/>
          <w:szCs w:val="46"/>
          <w:color w:val="auto"/>
        </w:rPr>
        <w:t xml:space="preserve">5 </w:t>
      </w:r>
      <w:r>
        <w:rPr>
          <w:rFonts w:ascii="宋体" w:cs="宋体" w:eastAsia="宋体" w:hAnsi="宋体"/>
          <w:sz w:val="46"/>
          <w:szCs w:val="46"/>
          <w:color w:val="auto"/>
        </w:rPr>
        <w:t>月</w:t>
      </w:r>
      <w:r>
        <w:rPr>
          <w:rFonts w:ascii="Helvetica" w:cs="Helvetica" w:eastAsia="Helvetica" w:hAnsi="Helvetica"/>
          <w:sz w:val="46"/>
          <w:szCs w:val="46"/>
          <w:color w:val="auto"/>
        </w:rPr>
        <w:t xml:space="preserve"> 17</w:t>
      </w:r>
      <w:r>
        <w:rPr>
          <w:rFonts w:ascii="宋体" w:cs="宋体" w:eastAsia="宋体" w:hAnsi="宋体"/>
          <w:sz w:val="46"/>
          <w:szCs w:val="46"/>
          <w:color w:val="auto"/>
        </w:rPr>
        <w:t>—</w:t>
      </w:r>
      <w:r>
        <w:rPr>
          <w:rFonts w:ascii="Helvetica" w:cs="Helvetica" w:eastAsia="Helvetica" w:hAnsi="Helvetica"/>
          <w:sz w:val="46"/>
          <w:szCs w:val="46"/>
          <w:color w:val="auto"/>
        </w:rPr>
        <w:t xml:space="preserve"> 21 </w:t>
      </w:r>
      <w:r>
        <w:rPr>
          <w:rFonts w:ascii="宋体" w:cs="宋体" w:eastAsia="宋体" w:hAnsi="宋体"/>
          <w:sz w:val="46"/>
          <w:szCs w:val="46"/>
          <w:color w:val="auto"/>
        </w:rPr>
        <w:t>日召开的</w:t>
      </w:r>
      <w:r>
        <w:rPr>
          <w:rFonts w:ascii="Helvetica" w:cs="Helvetica" w:eastAsia="Helvetica" w:hAnsi="Helvetica"/>
          <w:sz w:val="46"/>
          <w:szCs w:val="46"/>
          <w:color w:val="auto"/>
        </w:rPr>
        <w:t xml:space="preserve">  27 </w:t>
      </w:r>
      <w:r>
        <w:rPr>
          <w:rFonts w:ascii="宋体" w:cs="宋体" w:eastAsia="宋体" w:hAnsi="宋体"/>
          <w:sz w:val="46"/>
          <w:szCs w:val="46"/>
          <w:color w:val="auto"/>
        </w:rPr>
        <w:t>届联合</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国粮食及农业组织亚太地区大会上宣读。</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本次会议的主要议题包括：</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、亚太地区粮食和农业领域的非政府组织如何在地区</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8620" w:val="left"/>
        </w:tabs>
        <w:rPr>
          <w:sz w:val="20"/>
          <w:szCs w:val="20"/>
          <w:color w:val="auto"/>
        </w:rPr>
      </w:pPr>
      <w:r>
        <w:rPr>
          <w:rFonts w:ascii="宋体" w:cs="宋体" w:eastAsia="宋体" w:hAnsi="宋体"/>
          <w:sz w:val="46"/>
          <w:szCs w:val="46"/>
          <w:color w:val="auto"/>
        </w:rPr>
        <w:t>和国家层面执行“全球行动议程</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公民社会战略” 。</w:t>
      </w:r>
    </w:p>
    <w:p>
      <w:pPr>
        <w:spacing w:after="0" w:line="200" w:lineRule="exact"/>
        <w:rPr>
          <w:sz w:val="20"/>
          <w:szCs w:val="20"/>
          <w:color w:val="auto"/>
        </w:rPr>
      </w:pPr>
    </w:p>
    <w:p>
      <w:pPr>
        <w:spacing w:after="0" w:line="24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、亚太地区粮食和农业领域的非政府组织如何根据目</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前形势确定今后行动的参与者。</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tabs>
          <w:tab w:leader="none" w:pos="12600" w:val="left"/>
        </w:tabs>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、参会机构起草非政府组织推荐书提交给第</w:t>
      </w:r>
      <w:r>
        <w:rPr>
          <w:sz w:val="20"/>
          <w:szCs w:val="20"/>
          <w:color w:val="auto"/>
        </w:rPr>
        <w:tab/>
      </w:r>
      <w:r>
        <w:rPr>
          <w:rFonts w:ascii="Helvetica" w:cs="Helvetica" w:eastAsia="Helvetica" w:hAnsi="Helvetica"/>
          <w:sz w:val="46"/>
          <w:szCs w:val="46"/>
          <w:color w:val="auto"/>
        </w:rPr>
        <w:t xml:space="preserve">27 </w:t>
      </w:r>
      <w:r>
        <w:rPr>
          <w:rFonts w:ascii="宋体" w:cs="宋体" w:eastAsia="宋体" w:hAnsi="宋体"/>
          <w:sz w:val="46"/>
          <w:szCs w:val="46"/>
          <w:color w:val="auto"/>
        </w:rPr>
        <w:t>届联合</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国粮食及农业组织亚太地区会议，继续呼吁维护农民的利益。</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真诚地期盼着您的用心支持与参与！</w:t>
      </w:r>
    </w:p>
    <w:p>
      <w:pPr>
        <w:spacing w:after="0" w:line="200" w:lineRule="exact"/>
        <w:rPr>
          <w:sz w:val="20"/>
          <w:szCs w:val="20"/>
          <w:color w:val="auto"/>
        </w:rPr>
      </w:pPr>
    </w:p>
    <w:p>
      <w:pPr>
        <w:spacing w:after="0" w:line="258" w:lineRule="exact"/>
        <w:rPr>
          <w:sz w:val="20"/>
          <w:szCs w:val="20"/>
          <w:color w:val="auto"/>
        </w:rPr>
      </w:pPr>
    </w:p>
    <w:p>
      <w:pPr>
        <w:ind w:left="2340" w:hanging="900"/>
        <w:spacing w:after="0" w:line="558" w:lineRule="exact"/>
        <w:tabs>
          <w:tab w:leader="none" w:pos="2340" w:val="left"/>
        </w:tabs>
        <w:numPr>
          <w:ilvl w:val="0"/>
          <w:numId w:val="4"/>
        </w:numPr>
        <w:rPr>
          <w:rFonts w:ascii="Helvetica" w:cs="Helvetica" w:eastAsia="Helvetica" w:hAnsi="Helvetica"/>
          <w:sz w:val="46"/>
          <w:szCs w:val="46"/>
          <w:color w:val="auto"/>
        </w:rPr>
      </w:pPr>
      <w:r>
        <w:rPr>
          <w:rFonts w:ascii="宋体" w:cs="宋体" w:eastAsia="宋体" w:hAnsi="宋体"/>
          <w:sz w:val="46"/>
          <w:szCs w:val="46"/>
          <w:color w:val="auto"/>
        </w:rPr>
        <w:t>有限公司</w:t>
      </w:r>
    </w:p>
    <w:p>
      <w:pPr>
        <w:spacing w:after="0" w:line="200" w:lineRule="exact"/>
        <w:rPr>
          <w:sz w:val="20"/>
          <w:szCs w:val="20"/>
          <w:color w:val="auto"/>
        </w:rPr>
      </w:pPr>
    </w:p>
    <w:p>
      <w:pPr>
        <w:spacing w:after="0" w:line="280"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日期：</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9640" w:val="left"/>
        </w:tabs>
        <w:rPr>
          <w:sz w:val="20"/>
          <w:szCs w:val="20"/>
          <w:color w:val="auto"/>
        </w:rPr>
      </w:pPr>
      <w:r>
        <w:rPr>
          <w:rFonts w:ascii="宋体" w:cs="宋体" w:eastAsia="宋体" w:hAnsi="宋体"/>
          <w:sz w:val="46"/>
          <w:szCs w:val="46"/>
          <w:color w:val="auto"/>
        </w:rPr>
        <w:t>企业会议邀请函范本【四】</w:t>
      </w:r>
      <w:r>
        <w:rPr>
          <w:sz w:val="20"/>
          <w:szCs w:val="20"/>
          <w:color w:val="auto"/>
        </w:rPr>
        <w:tab/>
      </w:r>
      <w:r>
        <w:rPr>
          <w:rFonts w:ascii="宋体" w:cs="宋体" w:eastAsia="宋体" w:hAnsi="宋体"/>
          <w:sz w:val="46"/>
          <w:szCs w:val="46"/>
          <w:color w:val="auto"/>
        </w:rPr>
        <w:t>尊敬的领导：</w:t>
      </w:r>
    </w:p>
    <w:p>
      <w:pPr>
        <w:spacing w:after="0" w:line="377" w:lineRule="exact"/>
        <w:rPr>
          <w:sz w:val="20"/>
          <w:szCs w:val="20"/>
          <w:color w:val="auto"/>
        </w:rPr>
      </w:pPr>
    </w:p>
    <w:p>
      <w:pPr>
        <w:ind w:left="2460"/>
        <w:spacing w:after="0" w:line="563" w:lineRule="exact"/>
        <w:tabs>
          <w:tab w:leader="none" w:pos="12100" w:val="left"/>
        </w:tabs>
        <w:rPr>
          <w:sz w:val="20"/>
          <w:szCs w:val="20"/>
          <w:color w:val="auto"/>
        </w:rPr>
      </w:pPr>
      <w:r>
        <w:rPr>
          <w:rFonts w:ascii="宋体" w:cs="宋体" w:eastAsia="宋体" w:hAnsi="宋体"/>
          <w:sz w:val="46"/>
          <w:szCs w:val="46"/>
          <w:color w:val="auto"/>
        </w:rPr>
        <w:t>随着我国经济快速发展， 中小企业总数已达</w:t>
      </w:r>
      <w:r>
        <w:rPr>
          <w:sz w:val="20"/>
          <w:szCs w:val="20"/>
          <w:color w:val="auto"/>
        </w:rPr>
        <w:tab/>
      </w:r>
      <w:r>
        <w:rPr>
          <w:rFonts w:ascii="Helvetica" w:cs="Helvetica" w:eastAsia="Helvetica" w:hAnsi="Helvetica"/>
          <w:sz w:val="45"/>
          <w:szCs w:val="45"/>
          <w:color w:val="auto"/>
        </w:rPr>
        <w:t xml:space="preserve">4200 </w:t>
      </w:r>
      <w:r>
        <w:rPr>
          <w:rFonts w:ascii="宋体" w:cs="宋体" w:eastAsia="宋体" w:hAnsi="宋体"/>
          <w:sz w:val="45"/>
          <w:szCs w:val="45"/>
          <w:color w:val="auto"/>
        </w:rPr>
        <w:t>万家，</w:t>
      </w:r>
    </w:p>
    <w:p>
      <w:pPr>
        <w:spacing w:after="0" w:line="200" w:lineRule="exact"/>
        <w:rPr>
          <w:sz w:val="20"/>
          <w:szCs w:val="20"/>
          <w:color w:val="auto"/>
        </w:rPr>
      </w:pPr>
    </w:p>
    <w:p>
      <w:pPr>
        <w:spacing w:after="0" w:line="33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占据国民经济半壁江山，成为推动社会经济持续发展的重要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力量。但是，中小企业个体仍属于相对弱势的群体，在发展</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中存在各种各样的桎梏。</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中小企业不仅应受到关注，更应得到关爱。从态度到行</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动——帮助中小企业提高核心竞争力并解决发展中面临的</w:t>
      </w:r>
    </w:p>
    <w:p>
      <w:pPr>
        <w:spacing w:after="0" w:line="395" w:lineRule="exact"/>
        <w:rPr>
          <w:sz w:val="20"/>
          <w:szCs w:val="20"/>
          <w:color w:val="auto"/>
        </w:rPr>
      </w:pPr>
    </w:p>
    <w:p>
      <w:pPr>
        <w:ind w:left="1440"/>
        <w:spacing w:after="0" w:line="558" w:lineRule="exact"/>
        <w:tabs>
          <w:tab w:leader="none" w:pos="7520" w:val="left"/>
        </w:tabs>
        <w:rPr>
          <w:sz w:val="20"/>
          <w:szCs w:val="20"/>
          <w:color w:val="auto"/>
        </w:rPr>
      </w:pPr>
      <w:r>
        <w:rPr>
          <w:rFonts w:ascii="宋体" w:cs="宋体" w:eastAsia="宋体" w:hAnsi="宋体"/>
          <w:sz w:val="46"/>
          <w:szCs w:val="46"/>
          <w:color w:val="auto"/>
        </w:rPr>
        <w:t>困难和问题，是各级政府、</w:t>
      </w:r>
      <w:r>
        <w:rPr>
          <w:sz w:val="20"/>
          <w:szCs w:val="20"/>
          <w:color w:val="auto"/>
        </w:rPr>
        <w:tab/>
      </w:r>
      <w:r>
        <w:rPr>
          <w:rFonts w:ascii="Helvetica" w:cs="Helvetica" w:eastAsia="Helvetica" w:hAnsi="Helvetica"/>
          <w:sz w:val="46"/>
          <w:szCs w:val="46"/>
          <w:color w:val="auto"/>
        </w:rPr>
        <w:t>XX</w:t>
      </w:r>
      <w:r>
        <w:rPr>
          <w:rFonts w:ascii="宋体" w:cs="宋体" w:eastAsia="宋体" w:hAnsi="宋体"/>
          <w:sz w:val="46"/>
          <w:szCs w:val="46"/>
          <w:color w:val="auto"/>
        </w:rPr>
        <w:t>企业，以及全社会企业、组织</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和个人义不容辞的责任。</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tabs>
          <w:tab w:leader="none" w:pos="7420" w:val="left"/>
        </w:tabs>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年初，中小企业</w:t>
      </w:r>
      <w:r>
        <w:rPr>
          <w:sz w:val="20"/>
          <w:szCs w:val="20"/>
          <w:color w:val="auto"/>
        </w:rPr>
        <w:tab/>
      </w:r>
      <w:r>
        <w:rPr>
          <w:rFonts w:ascii="Helvetica" w:cs="Helvetica" w:eastAsia="Helvetica" w:hAnsi="Helvetica"/>
          <w:sz w:val="45"/>
          <w:szCs w:val="45"/>
          <w:color w:val="auto"/>
        </w:rPr>
        <w:t xml:space="preserve">XX </w:t>
      </w:r>
      <w:r>
        <w:rPr>
          <w:rFonts w:ascii="宋体" w:cs="宋体" w:eastAsia="宋体" w:hAnsi="宋体"/>
          <w:sz w:val="45"/>
          <w:szCs w:val="45"/>
          <w:color w:val="auto"/>
        </w:rPr>
        <w:t>企业在全国范围内进行调研，</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归纳出我国中小企业发展面临的十大问题。针对这些亟待解</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tabs>
          <w:tab w:leader="none" w:pos="11820" w:val="left"/>
        </w:tabs>
        <w:rPr>
          <w:sz w:val="20"/>
          <w:szCs w:val="20"/>
          <w:color w:val="auto"/>
        </w:rPr>
      </w:pPr>
      <w:r>
        <w:rPr>
          <w:rFonts w:ascii="宋体" w:cs="宋体" w:eastAsia="宋体" w:hAnsi="宋体"/>
          <w:sz w:val="46"/>
          <w:szCs w:val="46"/>
          <w:color w:val="auto"/>
        </w:rPr>
        <w:t>决的问题，</w:t>
      </w:r>
      <w:r>
        <w:rPr>
          <w:rFonts w:ascii="Helvetica" w:cs="Helvetica" w:eastAsia="Helvetica" w:hAnsi="Helvetica"/>
          <w:sz w:val="46"/>
          <w:szCs w:val="46"/>
          <w:color w:val="auto"/>
        </w:rPr>
        <w:t xml:space="preserve"> XX</w:t>
      </w:r>
      <w:r>
        <w:rPr>
          <w:rFonts w:ascii="宋体" w:cs="宋体" w:eastAsia="宋体" w:hAnsi="宋体"/>
          <w:sz w:val="46"/>
          <w:szCs w:val="46"/>
          <w:color w:val="auto"/>
        </w:rPr>
        <w:t>企业于去年在北京、上海、沈阳</w:t>
      </w:r>
      <w:r>
        <w:rPr>
          <w:sz w:val="20"/>
          <w:szCs w:val="20"/>
          <w:color w:val="auto"/>
        </w:rPr>
        <w:tab/>
      </w:r>
      <w:r>
        <w:rPr>
          <w:rFonts w:ascii="Helvetica" w:cs="Helvetica" w:eastAsia="Helvetica" w:hAnsi="Helvetica"/>
          <w:sz w:val="46"/>
          <w:szCs w:val="46"/>
          <w:color w:val="auto"/>
        </w:rPr>
        <w:t xml:space="preserve">3 </w:t>
      </w:r>
      <w:r>
        <w:rPr>
          <w:rFonts w:ascii="宋体" w:cs="宋体" w:eastAsia="宋体" w:hAnsi="宋体"/>
          <w:sz w:val="46"/>
          <w:szCs w:val="46"/>
          <w:color w:val="auto"/>
        </w:rPr>
        <w:t>个中心城市</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8080" w:val="left"/>
        </w:tabs>
        <w:rPr>
          <w:sz w:val="20"/>
          <w:szCs w:val="20"/>
          <w:color w:val="auto"/>
        </w:rPr>
      </w:pPr>
      <w:r>
        <w:rPr>
          <w:rFonts w:ascii="宋体" w:cs="宋体" w:eastAsia="宋体" w:hAnsi="宋体"/>
          <w:sz w:val="46"/>
          <w:szCs w:val="46"/>
          <w:color w:val="auto"/>
        </w:rPr>
        <w:t>推出“</w:t>
      </w:r>
      <w:r>
        <w:rPr>
          <w:rFonts w:ascii="Helvetica" w:cs="Helvetica" w:eastAsia="Helvetica" w:hAnsi="Helvetica"/>
          <w:sz w:val="46"/>
          <w:szCs w:val="46"/>
          <w:color w:val="auto"/>
        </w:rPr>
        <w:t>20XX</w:t>
      </w:r>
      <w:r>
        <w:rPr>
          <w:rFonts w:ascii="宋体" w:cs="宋体" w:eastAsia="宋体" w:hAnsi="宋体"/>
          <w:sz w:val="46"/>
          <w:szCs w:val="46"/>
          <w:color w:val="auto"/>
        </w:rPr>
        <w:t>中小企业大巡诊”</w:t>
      </w:r>
      <w:r>
        <w:rPr>
          <w:sz w:val="20"/>
          <w:szCs w:val="20"/>
          <w:color w:val="auto"/>
        </w:rPr>
        <w:tab/>
      </w:r>
      <w:r>
        <w:rPr>
          <w:rFonts w:ascii="宋体" w:cs="宋体" w:eastAsia="宋体" w:hAnsi="宋体"/>
          <w:sz w:val="45"/>
          <w:szCs w:val="45"/>
          <w:color w:val="auto"/>
        </w:rPr>
        <w:t>大型公益活动并取得了圆满成</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功。</w:t>
      </w:r>
      <w:r>
        <w:rPr>
          <w:rFonts w:ascii="Helvetica" w:cs="Helvetica" w:eastAsia="Helvetica" w:hAnsi="Helvetica"/>
          <w:sz w:val="46"/>
          <w:szCs w:val="46"/>
          <w:color w:val="auto"/>
        </w:rPr>
        <w:t>XX</w:t>
      </w:r>
      <w:r>
        <w:rPr>
          <w:rFonts w:ascii="宋体" w:cs="宋体" w:eastAsia="宋体" w:hAnsi="宋体"/>
          <w:sz w:val="46"/>
          <w:szCs w:val="46"/>
          <w:color w:val="auto"/>
        </w:rPr>
        <w:t>年，中小企业</w:t>
      </w:r>
      <w:r>
        <w:rPr>
          <w:rFonts w:ascii="Helvetica" w:cs="Helvetica" w:eastAsia="Helvetica" w:hAnsi="Helvetica"/>
          <w:sz w:val="46"/>
          <w:szCs w:val="46"/>
          <w:color w:val="auto"/>
        </w:rPr>
        <w:t xml:space="preserve">  XX</w:t>
      </w:r>
      <w:r>
        <w:rPr>
          <w:rFonts w:ascii="宋体" w:cs="宋体" w:eastAsia="宋体" w:hAnsi="宋体"/>
          <w:sz w:val="46"/>
          <w:szCs w:val="46"/>
          <w:color w:val="auto"/>
        </w:rPr>
        <w:t>企业将更进一步加强和政府的协作，</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在全国</w:t>
      </w:r>
      <w:r>
        <w:rPr>
          <w:rFonts w:ascii="Helvetica" w:cs="Helvetica" w:eastAsia="Helvetica" w:hAnsi="Helvetica"/>
          <w:sz w:val="46"/>
          <w:szCs w:val="46"/>
          <w:color w:val="auto"/>
        </w:rPr>
        <w:t xml:space="preserve"> 8 </w:t>
      </w:r>
      <w:r>
        <w:rPr>
          <w:rFonts w:ascii="宋体" w:cs="宋体" w:eastAsia="宋体" w:hAnsi="宋体"/>
          <w:sz w:val="46"/>
          <w:szCs w:val="46"/>
          <w:color w:val="auto"/>
        </w:rPr>
        <w:t>个城市举办“</w:t>
      </w:r>
      <w:r>
        <w:rPr>
          <w:rFonts w:ascii="Helvetica" w:cs="Helvetica" w:eastAsia="Helvetica" w:hAnsi="Helvetica"/>
          <w:sz w:val="46"/>
          <w:szCs w:val="46"/>
          <w:color w:val="auto"/>
        </w:rPr>
        <w:t xml:space="preserve"> 20XX</w:t>
      </w:r>
      <w:r>
        <w:rPr>
          <w:rFonts w:ascii="宋体" w:cs="宋体" w:eastAsia="宋体" w:hAnsi="宋体"/>
          <w:sz w:val="46"/>
          <w:szCs w:val="46"/>
          <w:color w:val="auto"/>
        </w:rPr>
        <w:t>中小企业大巡诊” 大型公益活动。</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20XX</w:t>
      </w:r>
      <w:r>
        <w:rPr>
          <w:rFonts w:ascii="宋体" w:cs="宋体" w:eastAsia="宋体" w:hAnsi="宋体"/>
          <w:sz w:val="46"/>
          <w:szCs w:val="46"/>
          <w:color w:val="auto"/>
        </w:rPr>
        <w:t>中小企业大巡诊温州站活动将于</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3" w:lineRule="exact"/>
        <w:rPr>
          <w:sz w:val="20"/>
          <w:szCs w:val="20"/>
          <w:color w:val="auto"/>
        </w:rPr>
      </w:pPr>
    </w:p>
    <w:p>
      <w:pPr>
        <w:spacing w:after="0" w:line="510" w:lineRule="exact"/>
        <w:rPr>
          <w:sz w:val="20"/>
          <w:szCs w:val="20"/>
          <w:color w:val="auto"/>
        </w:rPr>
      </w:pPr>
      <w:r>
        <w:rPr>
          <w:rFonts w:ascii="Helvetica" w:cs="Helvetica" w:eastAsia="Helvetica" w:hAnsi="Helvetica"/>
          <w:sz w:val="42"/>
          <w:szCs w:val="42"/>
          <w:color w:val="auto"/>
        </w:rPr>
        <w:t xml:space="preserve">X </w:t>
      </w:r>
      <w:r>
        <w:rPr>
          <w:rFonts w:ascii="宋体" w:cs="宋体" w:eastAsia="宋体" w:hAnsi="宋体"/>
          <w:sz w:val="42"/>
          <w:szCs w:val="42"/>
          <w:color w:val="auto"/>
        </w:rPr>
        <w:t>月</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3" w:lineRule="exact"/>
        <w:rPr>
          <w:sz w:val="20"/>
          <w:szCs w:val="20"/>
          <w:color w:val="auto"/>
        </w:rPr>
      </w:pPr>
    </w:p>
    <w:p>
      <w:pPr>
        <w:spacing w:after="0" w:line="534" w:lineRule="exact"/>
        <w:rPr>
          <w:sz w:val="20"/>
          <w:szCs w:val="20"/>
          <w:color w:val="auto"/>
        </w:rPr>
      </w:pPr>
      <w:r>
        <w:rPr>
          <w:rFonts w:ascii="Helvetica" w:cs="Helvetica" w:eastAsia="Helvetica" w:hAnsi="Helvetica"/>
          <w:sz w:val="44"/>
          <w:szCs w:val="44"/>
          <w:color w:val="auto"/>
        </w:rPr>
        <w:t xml:space="preserve">X </w:t>
      </w:r>
      <w:r>
        <w:rPr>
          <w:rFonts w:ascii="宋体" w:cs="宋体" w:eastAsia="宋体" w:hAnsi="宋体"/>
          <w:sz w:val="44"/>
          <w:szCs w:val="44"/>
          <w:color w:val="auto"/>
        </w:rPr>
        <w:t>日在中小企</w:t>
      </w:r>
    </w:p>
    <w:p>
      <w:pPr>
        <w:spacing w:after="0" w:line="224" w:lineRule="exact"/>
        <w:rPr>
          <w:sz w:val="20"/>
          <w:szCs w:val="20"/>
          <w:color w:val="auto"/>
        </w:rPr>
      </w:pPr>
    </w:p>
    <w:p>
      <w:pPr>
        <w:sectPr>
          <w:pgSz w:w="19120" w:h="27060" w:orient="portrait"/>
          <w:cols w:equalWidth="0" w:num="3">
            <w:col w:w="10180" w:space="720"/>
            <w:col w:w="820" w:space="160"/>
            <w:col w:w="4360"/>
          </w:cols>
          <w:pgMar w:left="1440" w:top="1440" w:right="1440" w:bottom="1440" w:gutter="0" w:footer="0" w:header="0"/>
          <w:type w:val="continuous"/>
        </w:sectPr>
      </w:pPr>
    </w:p>
    <w:p>
      <w:pPr>
        <w:spacing w:after="0" w:line="323" w:lineRule="exact"/>
        <w:rPr>
          <w:sz w:val="20"/>
          <w:szCs w:val="20"/>
          <w:color w:val="auto"/>
        </w:rPr>
      </w:pPr>
    </w:p>
    <w:p>
      <w:pPr>
        <w:jc w:val="center"/>
        <w:ind w:left="760"/>
        <w:spacing w:after="0" w:line="514" w:lineRule="exact"/>
        <w:rPr>
          <w:sz w:val="20"/>
          <w:szCs w:val="20"/>
          <w:color w:val="auto"/>
        </w:rPr>
      </w:pPr>
      <w:r>
        <w:rPr>
          <w:rFonts w:ascii="宋体" w:cs="宋体" w:eastAsia="宋体" w:hAnsi="宋体"/>
          <w:sz w:val="45"/>
          <w:szCs w:val="45"/>
          <w:color w:val="auto"/>
        </w:rPr>
        <w:t>业最发达的浙江省温州市隆重开幕，活动将针对</w:t>
      </w:r>
    </w:p>
    <w:p>
      <w:pPr>
        <w:spacing w:after="0" w:line="20" w:lineRule="exact"/>
        <w:rPr>
          <w:sz w:val="20"/>
          <w:szCs w:val="20"/>
          <w:color w:val="auto"/>
        </w:rPr>
      </w:pPr>
      <w:r>
        <w:rPr>
          <w:sz w:val="20"/>
          <w:szCs w:val="20"/>
          <w:color w:val="auto"/>
        </w:rPr>
        <w:br w:type="column"/>
      </w:r>
    </w:p>
    <w:p>
      <w:pPr>
        <w:spacing w:after="0" w:line="24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XX </w:t>
      </w:r>
      <w:r>
        <w:rPr>
          <w:rFonts w:ascii="宋体" w:cs="宋体" w:eastAsia="宋体" w:hAnsi="宋体"/>
          <w:sz w:val="46"/>
          <w:szCs w:val="46"/>
          <w:color w:val="auto"/>
        </w:rPr>
        <w:t>年中小</w:t>
      </w:r>
    </w:p>
    <w:p>
      <w:pPr>
        <w:spacing w:after="0" w:line="216" w:lineRule="exact"/>
        <w:rPr>
          <w:sz w:val="20"/>
          <w:szCs w:val="20"/>
          <w:color w:val="auto"/>
        </w:rPr>
      </w:pPr>
    </w:p>
    <w:p>
      <w:pPr>
        <w:sectPr>
          <w:pgSz w:w="19120" w:h="27060" w:orient="portrait"/>
          <w:cols w:equalWidth="0" w:num="2">
            <w:col w:w="11780" w:space="720"/>
            <w:col w:w="3740"/>
          </w:cols>
          <w:pgMar w:left="1440" w:top="1440" w:right="1440" w:bottom="1440" w:gutter="0" w:footer="0" w:header="0"/>
          <w:type w:val="continuous"/>
        </w:sect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企业所面临的融资上市、盈利能力提升、信息化改造及营销</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等重点问题现场提出解决方案。届时浙江省知名中小企业负</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责人及政府高层、顶级金融机构、投资机构、企业管理咨询</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公司、管理信息化提供商、营销策划公司将出席本次活动</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为此，特邀您拨冗光临本次盛会，代表贵公司参与中小</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12460" w:val="left"/>
        </w:tabs>
        <w:rPr>
          <w:sz w:val="20"/>
          <w:szCs w:val="20"/>
          <w:color w:val="auto"/>
        </w:rPr>
      </w:pPr>
      <w:r>
        <w:rPr>
          <w:rFonts w:ascii="宋体" w:cs="宋体" w:eastAsia="宋体" w:hAnsi="宋体"/>
          <w:sz w:val="46"/>
          <w:szCs w:val="46"/>
          <w:color w:val="auto"/>
        </w:rPr>
        <w:t>企业大巡诊活动。 活动现场将采用解决方案发布、</w:t>
      </w:r>
      <w:r>
        <w:rPr>
          <w:sz w:val="20"/>
          <w:szCs w:val="20"/>
          <w:color w:val="auto"/>
        </w:rPr>
        <w:tab/>
      </w:r>
      <w:r>
        <w:rPr>
          <w:rFonts w:ascii="宋体" w:cs="宋体" w:eastAsia="宋体" w:hAnsi="宋体"/>
          <w:sz w:val="45"/>
          <w:szCs w:val="45"/>
          <w:color w:val="auto"/>
        </w:rPr>
        <w:t>嘉宾对话、</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与现场中小企业家交流、咨询答疑等方式。</w:t>
      </w:r>
    </w:p>
    <w:p>
      <w:pPr>
        <w:spacing w:after="0" w:line="200" w:lineRule="exact"/>
        <w:rPr>
          <w:sz w:val="20"/>
          <w:szCs w:val="20"/>
          <w:color w:val="auto"/>
        </w:rPr>
      </w:pPr>
    </w:p>
    <w:p>
      <w:pPr>
        <w:spacing w:after="0" w:line="295" w:lineRule="exact"/>
        <w:rPr>
          <w:sz w:val="20"/>
          <w:szCs w:val="20"/>
          <w:color w:val="auto"/>
        </w:rPr>
      </w:pPr>
    </w:p>
    <w:p>
      <w:pPr>
        <w:ind w:left="2500"/>
        <w:spacing w:after="0" w:line="525" w:lineRule="exact"/>
        <w:rPr>
          <w:sz w:val="20"/>
          <w:szCs w:val="20"/>
          <w:color w:val="auto"/>
        </w:rPr>
      </w:pPr>
      <w:r>
        <w:rPr>
          <w:rFonts w:ascii="宋体" w:cs="宋体" w:eastAsia="宋体" w:hAnsi="宋体"/>
          <w:sz w:val="46"/>
          <w:szCs w:val="46"/>
          <w:color w:val="auto"/>
        </w:rPr>
        <w:t>请将贵公司针对中小企业融资的解决方案电子文本发</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送至，本次活动旨在帮助中小企业解决发展中的难题，是公</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13220" w:val="left"/>
        </w:tabs>
        <w:rPr>
          <w:sz w:val="20"/>
          <w:szCs w:val="20"/>
          <w:color w:val="auto"/>
        </w:rPr>
      </w:pPr>
      <w:r>
        <w:rPr>
          <w:rFonts w:ascii="宋体" w:cs="宋体" w:eastAsia="宋体" w:hAnsi="宋体"/>
          <w:sz w:val="46"/>
          <w:szCs w:val="46"/>
          <w:color w:val="auto"/>
        </w:rPr>
        <w:t>益性活动，对参会的企业负责人不收取任何费用！</w:t>
      </w:r>
      <w:r>
        <w:rPr>
          <w:sz w:val="20"/>
          <w:szCs w:val="20"/>
          <w:color w:val="auto"/>
        </w:rPr>
        <w:tab/>
      </w:r>
      <w:r>
        <w:rPr>
          <w:rFonts w:ascii="宋体" w:cs="宋体" w:eastAsia="宋体" w:hAnsi="宋体"/>
          <w:sz w:val="46"/>
          <w:szCs w:val="46"/>
          <w:color w:val="auto"/>
        </w:rPr>
        <w:t>欢迎广</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大中小企业报名参加。</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01" w:lineRule="exact"/>
        <w:rPr>
          <w:sz w:val="20"/>
          <w:szCs w:val="20"/>
          <w:color w:val="auto"/>
        </w:rPr>
      </w:pPr>
    </w:p>
    <w:p>
      <w:pPr>
        <w:ind w:left="3380" w:hanging="920"/>
        <w:spacing w:after="0" w:line="546" w:lineRule="exact"/>
        <w:tabs>
          <w:tab w:leader="none" w:pos="3380" w:val="left"/>
        </w:tabs>
        <w:numPr>
          <w:ilvl w:val="0"/>
          <w:numId w:val="5"/>
        </w:numPr>
        <w:rPr>
          <w:rFonts w:ascii="Helvetica" w:cs="Helvetica" w:eastAsia="Helvetica" w:hAnsi="Helvetica"/>
          <w:sz w:val="45"/>
          <w:szCs w:val="45"/>
          <w:color w:val="auto"/>
        </w:rPr>
      </w:pPr>
      <w:r>
        <w:rPr>
          <w:rFonts w:ascii="宋体" w:cs="宋体" w:eastAsia="宋体" w:hAnsi="宋体"/>
          <w:sz w:val="45"/>
          <w:szCs w:val="45"/>
          <w:color w:val="auto"/>
        </w:rPr>
        <w:t>有限公司</w:t>
      </w:r>
    </w:p>
    <w:p>
      <w:pPr>
        <w:spacing w:after="0" w:line="200" w:lineRule="exact"/>
        <w:rPr>
          <w:rFonts w:ascii="Helvetica" w:cs="Helvetica" w:eastAsia="Helvetica" w:hAnsi="Helvetica"/>
          <w:sz w:val="45"/>
          <w:szCs w:val="45"/>
          <w:color w:val="auto"/>
        </w:rPr>
      </w:pPr>
    </w:p>
    <w:p>
      <w:pPr>
        <w:spacing w:after="0" w:line="240" w:lineRule="exact"/>
        <w:rPr>
          <w:rFonts w:ascii="Helvetica" w:cs="Helvetica" w:eastAsia="Helvetica" w:hAnsi="Helvetica"/>
          <w:sz w:val="45"/>
          <w:szCs w:val="45"/>
          <w:color w:val="auto"/>
        </w:rPr>
      </w:pPr>
    </w:p>
    <w:p>
      <w:pPr>
        <w:ind w:left="2460"/>
        <w:spacing w:after="0" w:line="525" w:lineRule="exact"/>
        <w:rPr>
          <w:rFonts w:ascii="Helvetica" w:cs="Helvetica" w:eastAsia="Helvetica" w:hAnsi="Helvetica"/>
          <w:sz w:val="45"/>
          <w:szCs w:val="45"/>
          <w:color w:val="auto"/>
        </w:rPr>
      </w:pPr>
      <w:r>
        <w:rPr>
          <w:rFonts w:ascii="宋体" w:cs="宋体" w:eastAsia="宋体" w:hAnsi="宋体"/>
          <w:sz w:val="46"/>
          <w:szCs w:val="46"/>
          <w:color w:val="auto"/>
        </w:rPr>
        <w:t>日期：</w:t>
      </w:r>
    </w:p>
    <w:sectPr>
      <w:pgSz w:w="19120" w:h="27060" w:orient="portrait"/>
      <w:cols w:equalWidth="0" w:num="1">
        <w:col w:w="1624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DF1"/>
    <w:multiLevelType w:val="hybridMultilevel"/>
    <w:lvl w:ilvl="0">
      <w:lvlJc w:val="left"/>
      <w:lvlText w:val="%1"/>
      <w:numFmt w:val="lowerRoman"/>
      <w:start w:val="30"/>
    </w:lvl>
  </w:abstractNum>
  <w:abstractNum w:abstractNumId="1">
    <w:nsid w:val="5AF1"/>
    <w:multiLevelType w:val="hybridMultilevel"/>
    <w:lvl w:ilvl="0">
      <w:lvlJc w:val="left"/>
      <w:lvlText w:val="%1"/>
      <w:numFmt w:val="lowerRoman"/>
      <w:start w:val="30"/>
    </w:lvl>
  </w:abstractNum>
  <w:abstractNum w:abstractNumId="2">
    <w:nsid w:val="41BB"/>
    <w:multiLevelType w:val="hybridMultilevel"/>
    <w:lvl w:ilvl="0">
      <w:lvlJc w:val="left"/>
      <w:lvlText w:val="年"/>
      <w:numFmt w:val="bullet"/>
      <w:start w:val="1"/>
    </w:lvl>
  </w:abstractNum>
  <w:abstractNum w:abstractNumId="3">
    <w:nsid w:val="26E9"/>
    <w:multiLevelType w:val="hybridMultilevel"/>
    <w:lvl w:ilvl="0">
      <w:lvlJc w:val="left"/>
      <w:lvlText w:val="%1"/>
      <w:numFmt w:val="lowerRoman"/>
      <w:start w:val="30"/>
    </w:lvl>
  </w:abstractNum>
  <w:abstractNum w:abstractNumId="4">
    <w:nsid w:val="1EB"/>
    <w:multiLevelType w:val="hybridMultilevel"/>
    <w:lvl w:ilvl="0">
      <w:lvlJc w:val="left"/>
      <w:lvlText w:val="%1"/>
      <w:numFmt w:val="lowerRoman"/>
      <w:start w:val="30"/>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2019-12-21T11:19:47Z</dcterms:created>
  <dcterms:modified xsi:type="dcterms:W3CDTF">2019-12-21T11:19:47Z</dcterms:modified>
</cp:coreProperties>
</file>