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3" w:lineRule="exact"/>
        <w:rPr>
          <w:sz w:val="24"/>
          <w:szCs w:val="24"/>
          <w:color w:val="auto"/>
        </w:rPr>
      </w:pPr>
    </w:p>
    <w:p>
      <w:pPr>
        <w:ind w:left="4920"/>
        <w:spacing w:after="0" w:line="731" w:lineRule="exact"/>
        <w:rPr>
          <w:sz w:val="20"/>
          <w:szCs w:val="20"/>
          <w:color w:val="auto"/>
        </w:rPr>
      </w:pPr>
      <w:r>
        <w:rPr>
          <w:rFonts w:ascii="宋体" w:cs="宋体" w:eastAsia="宋体" w:hAnsi="宋体"/>
          <w:sz w:val="64"/>
          <w:szCs w:val="64"/>
          <w:color w:val="auto"/>
        </w:rPr>
        <w:t>《比尾巴教学》反思</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ind w:left="1440" w:right="1740"/>
        <w:spacing w:after="0" w:line="903" w:lineRule="exact"/>
        <w:rPr>
          <w:sz w:val="20"/>
          <w:szCs w:val="20"/>
          <w:color w:val="auto"/>
        </w:rPr>
      </w:pPr>
      <w:r>
        <w:rPr>
          <w:rFonts w:ascii="宋体" w:cs="宋体" w:eastAsia="宋体" w:hAnsi="宋体"/>
          <w:sz w:val="42"/>
          <w:szCs w:val="42"/>
          <w:color w:val="auto"/>
        </w:rPr>
        <w:t>《比尾巴》这篇课文是首儿歌，用三问三答的形式，介绍了六种动物尾巴的特点。同时配有六幅栩栩如生的插图， 课文内容是充满儿童情趣的语言，读起来琅琅上口。本课的教学目标是识字、写字，认识新笔画“撇折”，能够正确、流利地朗读课文、背诵课文，读好问句，了解一些动物尾巴的特点。</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8" w:lineRule="exact"/>
        <w:rPr>
          <w:sz w:val="24"/>
          <w:szCs w:val="24"/>
          <w:color w:val="auto"/>
        </w:rPr>
      </w:pPr>
    </w:p>
    <w:p>
      <w:pPr>
        <w:ind w:left="1440" w:right="1840" w:firstLine="680"/>
        <w:spacing w:after="0" w:line="931" w:lineRule="exact"/>
        <w:rPr>
          <w:sz w:val="20"/>
          <w:szCs w:val="20"/>
          <w:color w:val="auto"/>
        </w:rPr>
      </w:pPr>
      <w:r>
        <w:rPr>
          <w:rFonts w:ascii="宋体" w:cs="宋体" w:eastAsia="宋体" w:hAnsi="宋体"/>
          <w:sz w:val="42"/>
          <w:szCs w:val="42"/>
          <w:color w:val="auto"/>
        </w:rPr>
        <w:t>新入学的一年级学生，他的兴趣决定了它的学习态度。在孩子们的眼中，小动物是它们最亲近的朋友。就《比尾巴》这篇课文本身而言，浅近的诗歌就比较能让学生感兴趣，读起来也是琅琅上口。教学时，开始我就利用小学生对动物的亲近以及对童话世界里小动物们的比尾巴大赛充满了好奇。创设了森林里的小动物参加比尾巴的比赛，让学生当小裁判帮助小动物们比尾巴， 从而激发了学生学习新课的欲望。</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8" w:lineRule="exact"/>
        <w:rPr>
          <w:sz w:val="24"/>
          <w:szCs w:val="24"/>
          <w:color w:val="auto"/>
        </w:rPr>
      </w:pPr>
    </w:p>
    <w:p>
      <w:pPr>
        <w:ind w:left="1440" w:right="1600" w:firstLine="680"/>
        <w:spacing w:after="0" w:line="933" w:lineRule="exact"/>
        <w:rPr>
          <w:sz w:val="20"/>
          <w:szCs w:val="20"/>
          <w:color w:val="auto"/>
        </w:rPr>
      </w:pPr>
      <w:r>
        <w:rPr>
          <w:rFonts w:ascii="宋体" w:cs="宋体" w:eastAsia="宋体" w:hAnsi="宋体"/>
          <w:sz w:val="42"/>
          <w:szCs w:val="42"/>
          <w:color w:val="auto"/>
        </w:rPr>
        <w:t>在课文朗读方面，我主要让学生做到读中感悟。学生在读的过程中，要求做到读准字音，鼓励学生比比谁读得好，读得流利。朗读是本课的教学重点之一， 而读好文中的问句又是教学难点。 对于本课在问句的指导朗读方面， 我是这样处理的：首先是出示文中的六个问句，让学生自由读， 这样他们让他们有个大体的感知。 然后是让学生仔细听老师的范读， 让学生自己在听的过程中找出读的要点， 再让他们自己按照找出的要点自己读，最后是个别读，在开火车比赛读。在授完</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2200"/>
        <w:spacing w:after="0" w:line="755" w:lineRule="exact"/>
        <w:rPr>
          <w:sz w:val="20"/>
          <w:szCs w:val="20"/>
          <w:color w:val="auto"/>
        </w:rPr>
      </w:pPr>
      <w:r>
        <w:rPr>
          <w:rFonts w:ascii="宋体" w:cs="宋体" w:eastAsia="宋体" w:hAnsi="宋体"/>
          <w:sz w:val="41"/>
          <w:szCs w:val="41"/>
          <w:color w:val="auto"/>
        </w:rPr>
        <w:t>新课的时候，又设计了读的环节。这时是继续创设情境，在情境中要求学生能够有感情得读，流利得读，最后在读的基础上能够背诵。</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ind w:left="1440" w:right="1520" w:firstLine="680"/>
        <w:spacing w:after="0" w:line="1011" w:lineRule="exact"/>
        <w:rPr>
          <w:sz w:val="20"/>
          <w:szCs w:val="20"/>
          <w:color w:val="auto"/>
        </w:rPr>
      </w:pPr>
      <w:r>
        <w:rPr>
          <w:rFonts w:ascii="宋体" w:cs="宋体" w:eastAsia="宋体" w:hAnsi="宋体"/>
          <w:sz w:val="42"/>
          <w:szCs w:val="42"/>
          <w:color w:val="auto"/>
        </w:rPr>
        <w:t>课文中介绍了六种小动物尾巴的特点，同时配了六幅栩栩如生的插图，课文中琅琅上口、极富儿童情趣的语言，能引起学生观察其他动物尾巴特点的兴趣。课本中的知识毕竟有限，为了丰富课本知识，激发学生的求知欲。 我设计了拓展这一环节， 利用课件出示了另外的六个小动物的图片， 生动活泼的画面再次激发了学生的欲望， 此时让学生仿照课文的形式编儿歌。 在学生展开激烈的讨论之后， 他们能够抓住动物尾巴的特点，按照课文中诗歌的样式编儿歌。例如， “谁的尾巴像剪刀？”“燕子的尾巴像剪刀。”“谁的尾巴细又长？”“老鼠的尾巴细又长。” “谁的尾巴断了能再生？” “壁虎的尾巴断了能再生。”</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在上课的过程中，我也发现了一些问题须在今后的教学过程中予</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以重视。在教学生字时，还应注意每个字要有侧重点，或重音，或重</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形，在教学是还要加强义的学习，并能适当地加以扩展，而不是仅限</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于课本上的知识。同时，在课堂上还要多激励学生，对于他们的回答</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tabs>
          <w:tab w:leader="none" w:pos="13420" w:val="left"/>
        </w:tabs>
        <w:rPr>
          <w:sz w:val="20"/>
          <w:szCs w:val="20"/>
          <w:color w:val="auto"/>
        </w:rPr>
      </w:pPr>
      <w:r>
        <w:rPr>
          <w:rFonts w:ascii="宋体" w:cs="宋体" w:eastAsia="宋体" w:hAnsi="宋体"/>
          <w:sz w:val="42"/>
          <w:szCs w:val="42"/>
          <w:color w:val="auto"/>
        </w:rPr>
        <w:t>予以中肯的评价， 一年级的学生尤其希望能得到别人的赞许，</w:t>
      </w:r>
      <w:r>
        <w:rPr>
          <w:sz w:val="20"/>
          <w:szCs w:val="20"/>
          <w:color w:val="auto"/>
        </w:rPr>
        <w:tab/>
      </w:r>
      <w:r>
        <w:rPr>
          <w:rFonts w:ascii="宋体" w:cs="宋体" w:eastAsia="宋体" w:hAnsi="宋体"/>
          <w:sz w:val="41"/>
          <w:szCs w:val="41"/>
          <w:color w:val="auto"/>
        </w:rPr>
        <w:t>这往往</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会影响到他们今后的学习生活，所以以后，千万不能吝啬表扬。在上</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课时，应变能力还不够敏捷，尤其，当学生的回答没有达到预期目标</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时，千万不能操之过急，应循循善诱，共同找到正确答案，不能一口</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否定，打击学生的自尊心。 以上这些不足处，只有在日常教学中多留</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意，避免再发生，让学生学得更开心，对自己更有信心！</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2020-01-05T20:01:16Z</dcterms:created>
  <dcterms:modified xsi:type="dcterms:W3CDTF">2020-01-05T20:01:16Z</dcterms:modified>
</cp:coreProperties>
</file>