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00" w:before="0" w:after="0"/>
        <w:rPr>
          <w:color w:val="auto"/>
          <w:sz w:val="24"/>
          <w:szCs w:val="24"/>
        </w:rPr>
      </w:pPr>
      <w:r>
        <w:rPr>
          <w:color w:val="auto"/>
          <w:sz w:val="24"/>
          <w:szCs w:val="24"/>
        </w:rPr>
      </w:r>
      <w:bookmarkStart w:id="0" w:name="page1"/>
      <w:bookmarkStart w:id="1" w:name="page1"/>
      <w:bookmarkEnd w:id="1"/>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360" w:before="0" w:after="0"/>
        <w:rPr>
          <w:color w:val="auto"/>
          <w:sz w:val="24"/>
          <w:szCs w:val="24"/>
        </w:rPr>
      </w:pPr>
      <w:r>
        <w:rPr>
          <w:color w:val="auto"/>
          <w:sz w:val="24"/>
          <w:szCs w:val="24"/>
        </w:rPr>
      </w:r>
    </w:p>
    <w:p>
      <w:pPr>
        <w:pStyle w:val="Normal"/>
        <w:spacing w:lineRule="exact" w:line="655" w:before="0" w:after="0"/>
        <w:ind w:right="420" w:hanging="0"/>
        <w:jc w:val="center"/>
        <w:rPr>
          <w:color w:val="auto"/>
          <w:sz w:val="20"/>
          <w:szCs w:val="20"/>
        </w:rPr>
      </w:pPr>
      <w:r>
        <w:rPr>
          <w:rFonts w:eastAsia="Helvetica" w:cs="Helvetica" w:ascii="Helvetica" w:hAnsi="Helvetica"/>
          <w:color w:val="auto"/>
          <w:sz w:val="54"/>
          <w:szCs w:val="54"/>
        </w:rPr>
        <w:t>20</w:t>
      </w:r>
      <w:r>
        <w:rPr>
          <w:rFonts w:eastAsia="Helvetica" w:cs="Helvetica" w:ascii="Helvetica" w:hAnsi="Helvetica"/>
          <w:color w:val="auto"/>
          <w:sz w:val="54"/>
          <w:szCs w:val="54"/>
        </w:rPr>
        <w:t>20</w:t>
      </w:r>
      <w:r>
        <w:rPr>
          <w:rFonts w:eastAsia="Helvetica" w:cs="Helvetica" w:ascii="Helvetica" w:hAnsi="Helvetica"/>
          <w:color w:val="auto"/>
          <w:sz w:val="54"/>
          <w:szCs w:val="54"/>
        </w:rPr>
        <w:t xml:space="preserve"> </w:t>
      </w:r>
      <w:r>
        <w:rPr>
          <w:rFonts w:ascii="宋体" w:hAnsi="宋体" w:cs="宋体" w:eastAsia="宋体"/>
          <w:color w:val="auto"/>
          <w:sz w:val="54"/>
          <w:szCs w:val="54"/>
        </w:rPr>
        <w:t>年链家租房合同书范本</w:t>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lineRule="exact" w:line="372" w:before="0" w:after="0"/>
        <w:rPr>
          <w:color w:val="auto"/>
          <w:sz w:val="24"/>
          <w:szCs w:val="24"/>
        </w:rPr>
      </w:pPr>
      <w:r>
        <w:rPr>
          <w:color w:val="auto"/>
          <w:sz w:val="24"/>
          <w:szCs w:val="24"/>
        </w:rPr>
      </w:r>
    </w:p>
    <w:p>
      <w:pPr>
        <w:pStyle w:val="Normal"/>
        <w:spacing w:lineRule="exact" w:line="510" w:before="0" w:after="0"/>
        <w:ind w:left="2340" w:hanging="0"/>
        <w:rPr>
          <w:color w:val="auto"/>
          <w:sz w:val="20"/>
          <w:szCs w:val="20"/>
        </w:rPr>
      </w:pPr>
      <w:r>
        <w:rPr>
          <w:rFonts w:ascii="宋体" w:hAnsi="宋体" w:cs="宋体" w:eastAsia="宋体"/>
          <w:color w:val="auto"/>
          <w:sz w:val="42"/>
          <w:szCs w:val="42"/>
        </w:rPr>
        <w:t>出租人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甲方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：证件类型及编号：</w:t>
      </w:r>
    </w:p>
    <w:p>
      <w:pPr>
        <w:pStyle w:val="Normal"/>
        <w:spacing w:lineRule="exact" w:line="200" w:before="0" w:after="0"/>
        <w:rPr>
          <w:color w:val="auto"/>
          <w:sz w:val="24"/>
          <w:szCs w:val="24"/>
        </w:rPr>
      </w:pPr>
      <w:r>
        <w:rPr>
          <w:color w:val="auto"/>
          <w:sz w:val="24"/>
          <w:szCs w:val="24"/>
        </w:rPr>
      </w:r>
    </w:p>
    <w:p>
      <w:pPr>
        <w:pStyle w:val="Normal"/>
        <w:spacing w:lineRule="exact" w:line="29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ascii="宋体" w:hAnsi="宋体" w:cs="宋体" w:eastAsia="宋体"/>
          <w:color w:val="auto"/>
          <w:sz w:val="42"/>
          <w:szCs w:val="42"/>
        </w:rPr>
        <w:t>承租人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乙方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：证件类型及编号：</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pStyle w:val="Normal"/>
        <w:spacing w:lineRule="exact" w:line="510" w:before="0" w:after="0"/>
        <w:ind w:right="160" w:hanging="0"/>
        <w:jc w:val="center"/>
        <w:rPr>
          <w:color w:val="auto"/>
          <w:sz w:val="20"/>
          <w:szCs w:val="20"/>
        </w:rPr>
      </w:pPr>
      <w:r>
        <w:rPr>
          <w:rFonts w:ascii="宋体" w:hAnsi="宋体" w:cs="宋体" w:eastAsia="宋体"/>
          <w:color w:val="auto"/>
          <w:sz w:val="42"/>
          <w:szCs w:val="42"/>
        </w:rPr>
        <w:t>居间人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丙方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：北京链家房地产经纪有限公司备案证明编号：</w:t>
      </w:r>
    </w:p>
    <w:p>
      <w:pPr>
        <w:pStyle w:val="Normal"/>
        <w:spacing w:lineRule="exact" w:line="171" w:before="0" w:after="0"/>
        <w:rPr>
          <w:color w:val="auto"/>
          <w:sz w:val="24"/>
          <w:szCs w:val="24"/>
        </w:rPr>
      </w:pPr>
      <w:r>
        <w:rPr>
          <w:color w:val="auto"/>
          <w:sz w:val="24"/>
          <w:szCs w:val="24"/>
        </w:rPr>
      </w:r>
    </w:p>
    <w:p>
      <w:pPr>
        <w:pStyle w:val="Normal"/>
        <w:spacing w:before="0" w:after="0"/>
        <w:ind w:left="1440" w:hanging="0"/>
        <w:rPr>
          <w:color w:val="auto"/>
          <w:sz w:val="20"/>
          <w:szCs w:val="20"/>
        </w:rPr>
      </w:pPr>
      <w:r>
        <w:rPr>
          <w:rFonts w:eastAsia="Helvetica" w:cs="Helvetica" w:ascii="Helvetica" w:hAnsi="Helvetica"/>
          <w:color w:val="auto"/>
          <w:sz w:val="42"/>
          <w:szCs w:val="42"/>
        </w:rPr>
        <w:t>0929</w:t>
      </w:r>
    </w:p>
    <w:p>
      <w:pPr>
        <w:pStyle w:val="Normal"/>
        <w:spacing w:lineRule="exact" w:line="200" w:before="0" w:after="0"/>
        <w:rPr>
          <w:color w:val="auto"/>
          <w:sz w:val="24"/>
          <w:szCs w:val="24"/>
        </w:rPr>
      </w:pPr>
      <w:r>
        <w:rPr>
          <w:color w:val="auto"/>
          <w:sz w:val="24"/>
          <w:szCs w:val="24"/>
        </w:rPr>
      </w:r>
    </w:p>
    <w:p>
      <w:pPr>
        <w:pStyle w:val="Normal"/>
        <w:spacing w:lineRule="exact" w:line="371" w:before="0" w:after="0"/>
        <w:rPr>
          <w:color w:val="auto"/>
          <w:sz w:val="24"/>
          <w:szCs w:val="24"/>
        </w:rPr>
      </w:pPr>
      <w:r>
        <w:rPr>
          <w:color w:val="auto"/>
          <w:sz w:val="24"/>
          <w:szCs w:val="24"/>
        </w:rPr>
      </w:r>
    </w:p>
    <w:p>
      <w:pPr>
        <w:pStyle w:val="Normal"/>
        <w:spacing w:lineRule="exact" w:line="609" w:before="0" w:after="0"/>
        <w:ind w:left="1440" w:right="2480" w:firstLine="1120"/>
        <w:rPr>
          <w:color w:val="auto"/>
          <w:sz w:val="20"/>
          <w:szCs w:val="20"/>
        </w:rPr>
      </w:pPr>
      <w:r>
        <w:rPr>
          <w:rFonts w:ascii="宋体" w:hAnsi="宋体" w:cs="宋体" w:eastAsia="宋体"/>
          <w:color w:val="auto"/>
          <w:sz w:val="42"/>
          <w:szCs w:val="42"/>
        </w:rPr>
        <w:t>依据《中华人民共和国合同法》及相关法律、法规的规定，甲乙双方在丙方的居间撮合下，在平等、自愿的基础上，就房屋租赁的相关事宜达成协议如下：</w:t>
      </w:r>
    </w:p>
    <w:p>
      <w:pPr>
        <w:pStyle w:val="Normal"/>
        <w:spacing w:lineRule="exact" w:line="200" w:before="0" w:after="0"/>
        <w:rPr>
          <w:color w:val="auto"/>
          <w:sz w:val="24"/>
          <w:szCs w:val="24"/>
        </w:rPr>
      </w:pPr>
      <w:r>
        <w:rPr>
          <w:color w:val="auto"/>
          <w:sz w:val="24"/>
          <w:szCs w:val="24"/>
        </w:rPr>
      </w:r>
    </w:p>
    <w:p>
      <w:pPr>
        <w:pStyle w:val="Normal"/>
        <w:spacing w:lineRule="exact" w:line="313" w:before="0" w:after="0"/>
        <w:rPr>
          <w:color w:val="auto"/>
          <w:sz w:val="24"/>
          <w:szCs w:val="24"/>
        </w:rPr>
      </w:pPr>
      <w:r>
        <w:rPr>
          <w:color w:val="auto"/>
          <w:sz w:val="24"/>
          <w:szCs w:val="24"/>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一、房屋基本情况</w:t>
      </w:r>
    </w:p>
    <w:p>
      <w:pPr>
        <w:pStyle w:val="Normal"/>
        <w:spacing w:lineRule="exact" w:line="200" w:before="0" w:after="0"/>
        <w:rPr>
          <w:color w:val="auto"/>
          <w:sz w:val="24"/>
          <w:szCs w:val="24"/>
        </w:rPr>
      </w:pPr>
      <w:r>
        <w:rPr>
          <w:color w:val="auto"/>
          <w:sz w:val="24"/>
          <w:szCs w:val="24"/>
        </w:rPr>
      </w:r>
    </w:p>
    <w:p>
      <w:pPr>
        <w:pStyle w:val="Normal"/>
        <w:spacing w:lineRule="exact" w:line="267" w:before="0" w:after="0"/>
        <w:rPr>
          <w:color w:val="auto"/>
          <w:sz w:val="24"/>
          <w:szCs w:val="24"/>
        </w:rPr>
      </w:pPr>
      <w:r>
        <w:rPr>
          <w:color w:val="auto"/>
          <w:sz w:val="24"/>
          <w:szCs w:val="24"/>
        </w:rPr>
      </w:r>
    </w:p>
    <w:p>
      <w:pPr>
        <w:pStyle w:val="Normal"/>
        <w:tabs>
          <w:tab w:val="clear" w:pos="720"/>
          <w:tab w:val="left" w:pos="9080" w:leader="none"/>
        </w:tabs>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、甲方将其拥有坐落于北京市区</w:t>
      </w:r>
      <w:r>
        <w:rPr>
          <w:color w:val="auto"/>
          <w:sz w:val="20"/>
          <w:szCs w:val="20"/>
        </w:rPr>
        <w:tab/>
      </w:r>
      <w:r>
        <w:rPr>
          <w:rFonts w:eastAsia="Helvetica" w:cs="Helvetica" w:ascii="Helvetica" w:hAnsi="Helvetica"/>
          <w:color w:val="auto"/>
          <w:sz w:val="41"/>
          <w:szCs w:val="41"/>
        </w:rPr>
        <w:t xml:space="preserve">( </w:t>
      </w:r>
      <w:r>
        <w:rPr>
          <w:rFonts w:ascii="宋体" w:hAnsi="宋体" w:cs="宋体" w:eastAsia="宋体"/>
          <w:color w:val="auto"/>
          <w:sz w:val="41"/>
          <w:szCs w:val="41"/>
        </w:rPr>
        <w:t>县</w:t>
      </w:r>
      <w:r>
        <w:rPr>
          <w:rFonts w:eastAsia="Helvetica" w:cs="Helvetica" w:ascii="Helvetica" w:hAnsi="Helvetica"/>
          <w:color w:val="auto"/>
          <w:sz w:val="41"/>
          <w:szCs w:val="41"/>
        </w:rPr>
        <w:t xml:space="preserve">) </w:t>
      </w:r>
      <w:r>
        <w:rPr>
          <w:rFonts w:ascii="宋体" w:hAnsi="宋体" w:cs="宋体" w:eastAsia="宋体"/>
          <w:color w:val="auto"/>
          <w:sz w:val="41"/>
          <w:szCs w:val="41"/>
        </w:rPr>
        <w:t>的房屋出租给乙方使用。</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、出租房屋建筑面积共平方米。</w:t>
      </w:r>
    </w:p>
    <w:p>
      <w:pPr>
        <w:pStyle w:val="Normal"/>
        <w:spacing w:lineRule="exact" w:line="200" w:before="0" w:after="0"/>
        <w:rPr>
          <w:color w:val="auto"/>
          <w:sz w:val="24"/>
          <w:szCs w:val="24"/>
        </w:rPr>
      </w:pPr>
      <w:r>
        <w:rPr>
          <w:color w:val="auto"/>
          <w:sz w:val="24"/>
          <w:szCs w:val="24"/>
        </w:rPr>
      </w:r>
    </w:p>
    <w:p>
      <w:pPr>
        <w:pStyle w:val="Normal"/>
        <w:spacing w:lineRule="exact" w:line="291" w:before="0" w:after="0"/>
        <w:rPr>
          <w:color w:val="auto"/>
          <w:sz w:val="24"/>
          <w:szCs w:val="24"/>
        </w:rPr>
      </w:pPr>
      <w:r>
        <w:rPr>
          <w:color w:val="auto"/>
          <w:sz w:val="24"/>
          <w:szCs w:val="24"/>
        </w:rPr>
      </w:r>
    </w:p>
    <w:p>
      <w:pPr>
        <w:pStyle w:val="Normal"/>
        <w:spacing w:lineRule="exact" w:line="510" w:before="0" w:after="0"/>
        <w:ind w:right="100" w:hanging="0"/>
        <w:jc w:val="center"/>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、该房屋现有装修及设施情况，由双方在《物业验收单》中加</w:t>
      </w:r>
    </w:p>
    <w:p>
      <w:pPr>
        <w:pStyle w:val="Normal"/>
        <w:spacing w:lineRule="exact" w:line="205" w:before="0" w:after="0"/>
        <w:rPr>
          <w:color w:val="auto"/>
          <w:sz w:val="24"/>
          <w:szCs w:val="24"/>
        </w:rPr>
      </w:pPr>
      <w:r>
        <w:rPr>
          <w:color w:val="auto"/>
          <w:sz w:val="24"/>
          <w:szCs w:val="24"/>
        </w:rPr>
      </w:r>
    </w:p>
    <w:p>
      <w:pPr>
        <w:pStyle w:val="Normal"/>
        <w:spacing w:lineRule="exact" w:line="585" w:before="0" w:after="0"/>
        <w:ind w:left="1440" w:right="2760" w:hanging="0"/>
        <w:rPr>
          <w:color w:val="auto"/>
          <w:sz w:val="20"/>
          <w:szCs w:val="20"/>
        </w:rPr>
      </w:pPr>
      <w:r>
        <w:rPr>
          <w:rFonts w:ascii="宋体" w:hAnsi="宋体" w:cs="宋体" w:eastAsia="宋体"/>
          <w:color w:val="auto"/>
          <w:sz w:val="41"/>
          <w:szCs w:val="41"/>
        </w:rPr>
        <w:t>以说明。除双方另有约定外，该《物业验收单》作为甲方按照本合同约定交付乙方使用和乙方在本合同租赁期满交还房屋的验收收据。</w:t>
      </w:r>
    </w:p>
    <w:p>
      <w:pPr>
        <w:pStyle w:val="Normal"/>
        <w:spacing w:lineRule="exact" w:line="200" w:before="0" w:after="0"/>
        <w:rPr>
          <w:color w:val="auto"/>
          <w:sz w:val="24"/>
          <w:szCs w:val="24"/>
        </w:rPr>
      </w:pPr>
      <w:r>
        <w:rPr>
          <w:color w:val="auto"/>
          <w:sz w:val="24"/>
          <w:szCs w:val="24"/>
        </w:rPr>
      </w:r>
    </w:p>
    <w:p>
      <w:pPr>
        <w:pStyle w:val="Normal"/>
        <w:spacing w:lineRule="exact" w:line="311" w:before="0" w:after="0"/>
        <w:rPr>
          <w:color w:val="auto"/>
          <w:sz w:val="24"/>
          <w:szCs w:val="24"/>
        </w:rPr>
      </w:pPr>
      <w:r>
        <w:rPr>
          <w:color w:val="auto"/>
          <w:sz w:val="24"/>
          <w:szCs w:val="24"/>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二、甲、乙双方提供证件</w:t>
      </w:r>
    </w:p>
    <w:p>
      <w:pPr>
        <w:pStyle w:val="Normal"/>
        <w:spacing w:lineRule="exact" w:line="200" w:before="0" w:after="0"/>
        <w:rPr>
          <w:color w:val="auto"/>
          <w:sz w:val="24"/>
          <w:szCs w:val="24"/>
        </w:rPr>
      </w:pPr>
      <w:r>
        <w:rPr>
          <w:color w:val="auto"/>
          <w:sz w:val="24"/>
          <w:szCs w:val="24"/>
        </w:rPr>
      </w:r>
    </w:p>
    <w:p>
      <w:pPr>
        <w:pStyle w:val="Normal"/>
        <w:spacing w:lineRule="exact" w:line="267"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、甲方提供：</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身份证</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房产证</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户口本</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、乙方提供：</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身份证</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暂住证</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工作证</w:t>
      </w:r>
    </w:p>
    <w:p>
      <w:pPr>
        <w:pStyle w:val="Normal"/>
        <w:spacing w:lineRule="exact" w:line="200" w:before="0" w:after="0"/>
        <w:rPr>
          <w:color w:val="auto"/>
          <w:sz w:val="24"/>
          <w:szCs w:val="24"/>
        </w:rPr>
      </w:pPr>
      <w:r>
        <w:rPr>
          <w:color w:val="auto"/>
          <w:sz w:val="24"/>
          <w:szCs w:val="24"/>
        </w:rPr>
      </w:r>
    </w:p>
    <w:p>
      <w:pPr>
        <w:pStyle w:val="Normal"/>
        <w:spacing w:lineRule="exact" w:line="345" w:before="0" w:after="0"/>
        <w:rPr>
          <w:color w:val="auto"/>
          <w:sz w:val="24"/>
          <w:szCs w:val="24"/>
        </w:rPr>
      </w:pPr>
      <w:r>
        <w:rPr>
          <w:color w:val="auto"/>
          <w:sz w:val="24"/>
          <w:szCs w:val="24"/>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三、租赁期限</w:t>
      </w:r>
    </w:p>
    <w:p>
      <w:pPr>
        <w:pStyle w:val="Normal"/>
        <w:spacing w:lineRule="exact" w:line="200" w:before="0" w:after="0"/>
        <w:rPr>
          <w:color w:val="auto"/>
          <w:sz w:val="24"/>
          <w:szCs w:val="24"/>
        </w:rPr>
      </w:pPr>
      <w:r>
        <w:rPr>
          <w:color w:val="auto"/>
          <w:sz w:val="24"/>
          <w:szCs w:val="24"/>
        </w:rPr>
      </w:r>
    </w:p>
    <w:p>
      <w:pPr>
        <w:pStyle w:val="Normal"/>
        <w:spacing w:lineRule="exact" w:line="267" w:before="0" w:after="0"/>
        <w:rPr>
          <w:color w:val="auto"/>
          <w:sz w:val="24"/>
          <w:szCs w:val="24"/>
        </w:rPr>
      </w:pPr>
      <w:r>
        <w:rPr>
          <w:color w:val="auto"/>
          <w:sz w:val="24"/>
          <w:szCs w:val="24"/>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、该房屋租赁期共个月，自年月日起至年月日止。</w:t>
      </w:r>
    </w:p>
    <w:p>
      <w:pPr>
        <w:pStyle w:val="Normal"/>
        <w:spacing w:lineRule="exact" w:line="200" w:before="0" w:after="0"/>
        <w:rPr>
          <w:color w:val="auto"/>
          <w:sz w:val="24"/>
          <w:szCs w:val="24"/>
        </w:rPr>
      </w:pPr>
      <w:r>
        <w:rPr>
          <w:color w:val="auto"/>
          <w:sz w:val="24"/>
          <w:szCs w:val="24"/>
        </w:rPr>
      </w:r>
    </w:p>
    <w:p>
      <w:pPr>
        <w:pStyle w:val="Normal"/>
        <w:spacing w:lineRule="exact" w:line="271" w:before="0" w:after="0"/>
        <w:rPr>
          <w:color w:val="auto"/>
          <w:sz w:val="24"/>
          <w:szCs w:val="24"/>
        </w:rPr>
      </w:pPr>
      <w:r>
        <w:rPr>
          <w:color w:val="auto"/>
          <w:sz w:val="24"/>
          <w:szCs w:val="24"/>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、乙方向甲方承诺，租赁该房屋仅作为使用。</w:t>
      </w:r>
      <w:bookmarkStart w:id="2" w:name="page2"/>
      <w:bookmarkEnd w:id="2"/>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26" w:before="0" w:after="0"/>
        <w:rPr>
          <w:color w:val="auto"/>
          <w:sz w:val="20"/>
          <w:szCs w:val="20"/>
        </w:rPr>
      </w:pPr>
      <w:r>
        <w:rPr>
          <w:color w:val="auto"/>
          <w:sz w:val="20"/>
          <w:szCs w:val="20"/>
        </w:rPr>
      </w:r>
    </w:p>
    <w:p>
      <w:pPr>
        <w:pStyle w:val="Normal"/>
        <w:spacing w:lineRule="exact" w:line="510" w:before="0" w:after="0"/>
        <w:ind w:right="100" w:hanging="0"/>
        <w:jc w:val="center"/>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、租赁期满，甲方有权收回出租房屋，乙方应如期交还。乙方</w:t>
      </w:r>
    </w:p>
    <w:p>
      <w:pPr>
        <w:pStyle w:val="Normal"/>
        <w:spacing w:lineRule="exact" w:line="225" w:before="0" w:after="0"/>
        <w:rPr>
          <w:color w:val="auto"/>
          <w:sz w:val="20"/>
          <w:szCs w:val="20"/>
        </w:rPr>
      </w:pPr>
      <w:r>
        <w:rPr>
          <w:color w:val="auto"/>
          <w:sz w:val="20"/>
          <w:szCs w:val="20"/>
        </w:rPr>
      </w:r>
    </w:p>
    <w:p>
      <w:pPr>
        <w:pStyle w:val="Normal"/>
        <w:spacing w:lineRule="exact" w:line="575" w:before="0" w:after="0"/>
        <w:ind w:left="1440" w:right="2760" w:hanging="0"/>
        <w:rPr>
          <w:color w:val="auto"/>
          <w:sz w:val="20"/>
          <w:szCs w:val="20"/>
        </w:rPr>
      </w:pPr>
      <w:r>
        <w:rPr>
          <w:rFonts w:ascii="宋体" w:hAnsi="宋体" w:cs="宋体" w:eastAsia="宋体"/>
          <w:color w:val="auto"/>
          <w:sz w:val="42"/>
          <w:szCs w:val="42"/>
        </w:rPr>
        <w:t>如果要求续租，则必须在租赁期满前一个月内通知甲方，经甲方同意后，重新签订租赁合同。</w:t>
      </w:r>
    </w:p>
    <w:p>
      <w:pPr>
        <w:pStyle w:val="Normal"/>
        <w:spacing w:lineRule="exact" w:line="200" w:before="0" w:after="0"/>
        <w:rPr>
          <w:color w:val="auto"/>
          <w:sz w:val="20"/>
          <w:szCs w:val="20"/>
        </w:rPr>
      </w:pPr>
      <w:r>
        <w:rPr>
          <w:color w:val="auto"/>
          <w:sz w:val="20"/>
          <w:szCs w:val="20"/>
        </w:rPr>
      </w:r>
    </w:p>
    <w:p>
      <w:pPr>
        <w:pStyle w:val="Normal"/>
        <w:spacing w:lineRule="exact" w:line="290"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四、租金及支付方式</w:t>
      </w:r>
    </w:p>
    <w:p>
      <w:pPr>
        <w:pStyle w:val="Normal"/>
        <w:spacing w:lineRule="exact" w:line="200" w:before="0" w:after="0"/>
        <w:rPr>
          <w:color w:val="auto"/>
          <w:sz w:val="20"/>
          <w:szCs w:val="20"/>
        </w:rPr>
      </w:pPr>
      <w:r>
        <w:rPr>
          <w:color w:val="auto"/>
          <w:sz w:val="20"/>
          <w:szCs w:val="20"/>
        </w:rPr>
      </w:r>
    </w:p>
    <w:p>
      <w:pPr>
        <w:pStyle w:val="Normal"/>
        <w:spacing w:lineRule="exact" w:line="287"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、该房屋每月租金共元。</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大写：万仟佰拾元</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整</w:t>
      </w:r>
      <w:r>
        <w:rPr>
          <w:rFonts w:eastAsia="Helvetica" w:cs="Helvetica" w:ascii="Helvetica" w:hAnsi="Helvetica"/>
          <w:color w:val="auto"/>
          <w:sz w:val="42"/>
          <w:szCs w:val="42"/>
        </w:rPr>
        <w:t>)</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、该房屋租金支付方式为：</w:t>
      </w:r>
    </w:p>
    <w:p>
      <w:pPr>
        <w:pStyle w:val="Normal"/>
        <w:spacing w:lineRule="exact" w:line="200" w:before="0" w:after="0"/>
        <w:rPr>
          <w:color w:val="auto"/>
          <w:sz w:val="20"/>
          <w:szCs w:val="20"/>
        </w:rPr>
      </w:pPr>
      <w:r>
        <w:rPr>
          <w:color w:val="auto"/>
          <w:sz w:val="20"/>
          <w:szCs w:val="20"/>
        </w:rPr>
      </w:r>
    </w:p>
    <w:p>
      <w:pPr>
        <w:pStyle w:val="Normal"/>
        <w:spacing w:lineRule="exact" w:line="345"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五、其他费用</w:t>
      </w:r>
    </w:p>
    <w:p>
      <w:pPr>
        <w:pStyle w:val="Normal"/>
        <w:spacing w:lineRule="exact" w:line="200" w:before="0" w:after="0"/>
        <w:rPr>
          <w:color w:val="auto"/>
          <w:sz w:val="20"/>
          <w:szCs w:val="20"/>
        </w:rPr>
      </w:pPr>
      <w:r>
        <w:rPr>
          <w:color w:val="auto"/>
          <w:sz w:val="20"/>
          <w:szCs w:val="20"/>
        </w:rPr>
      </w:r>
    </w:p>
    <w:p>
      <w:pPr>
        <w:pStyle w:val="Normal"/>
        <w:spacing w:lineRule="exact" w:line="301"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租赁期内，与该房屋相关各项费用的承担方式为：</w:t>
      </w:r>
    </w:p>
    <w:p>
      <w:pPr>
        <w:pStyle w:val="Normal"/>
        <w:spacing w:lineRule="exact" w:line="200" w:before="0" w:after="0"/>
        <w:rPr>
          <w:color w:val="auto"/>
          <w:sz w:val="20"/>
          <w:szCs w:val="20"/>
        </w:rPr>
      </w:pPr>
      <w:r>
        <w:rPr>
          <w:color w:val="auto"/>
          <w:sz w:val="20"/>
          <w:szCs w:val="20"/>
        </w:rPr>
      </w:r>
    </w:p>
    <w:p>
      <w:pPr>
        <w:pStyle w:val="Normal"/>
        <w:spacing w:lineRule="exact" w:line="267" w:before="0" w:after="0"/>
        <w:rPr>
          <w:color w:val="auto"/>
          <w:sz w:val="20"/>
          <w:szCs w:val="20"/>
        </w:rPr>
      </w:pPr>
      <w:r>
        <w:rPr>
          <w:color w:val="auto"/>
          <w:sz w:val="20"/>
          <w:szCs w:val="20"/>
        </w:rPr>
      </w:r>
    </w:p>
    <w:p>
      <w:pPr>
        <w:pStyle w:val="Normal"/>
        <w:spacing w:lineRule="exact" w:line="624" w:before="0" w:after="0"/>
        <w:ind w:left="1440" w:right="166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一</w:t>
      </w:r>
      <w:r>
        <w:rPr>
          <w:rFonts w:eastAsia="Helvetica" w:cs="Helvetica" w:ascii="Helvetica" w:hAnsi="Helvetica"/>
          <w:color w:val="auto"/>
          <w:sz w:val="42"/>
          <w:szCs w:val="42"/>
        </w:rPr>
        <w:t xml:space="preserve">) </w:t>
      </w:r>
      <w:r>
        <w:rPr>
          <w:rFonts w:ascii="宋体" w:hAnsi="宋体" w:cs="宋体" w:eastAsia="宋体"/>
          <w:color w:val="auto"/>
          <w:sz w:val="42"/>
          <w:szCs w:val="42"/>
        </w:rPr>
        <w:t>乙方承担</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水费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电话费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电视收视费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供暖费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燃气费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物业费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宽带费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/_____) </w:t>
      </w:r>
      <w:r>
        <w:rPr>
          <w:rFonts w:ascii="宋体" w:hAnsi="宋体" w:cs="宋体" w:eastAsia="宋体"/>
          <w:color w:val="auto"/>
          <w:sz w:val="42"/>
          <w:szCs w:val="42"/>
        </w:rPr>
        <w:t>等费用。</w:t>
      </w:r>
    </w:p>
    <w:p>
      <w:pPr>
        <w:pStyle w:val="Normal"/>
        <w:spacing w:lineRule="exact" w:line="200" w:before="0" w:after="0"/>
        <w:rPr>
          <w:color w:val="auto"/>
          <w:sz w:val="20"/>
          <w:szCs w:val="20"/>
        </w:rPr>
      </w:pPr>
      <w:r>
        <w:rPr>
          <w:color w:val="auto"/>
          <w:sz w:val="20"/>
          <w:szCs w:val="20"/>
        </w:rPr>
      </w:r>
    </w:p>
    <w:p>
      <w:pPr>
        <w:pStyle w:val="Normal"/>
        <w:spacing w:lineRule="exact" w:line="213" w:before="0" w:after="0"/>
        <w:rPr>
          <w:color w:val="auto"/>
          <w:sz w:val="20"/>
          <w:szCs w:val="20"/>
        </w:rPr>
      </w:pPr>
      <w:r>
        <w:rPr>
          <w:color w:val="auto"/>
          <w:sz w:val="20"/>
          <w:szCs w:val="20"/>
        </w:rPr>
      </w:r>
    </w:p>
    <w:p>
      <w:pPr>
        <w:pStyle w:val="Normal"/>
        <w:spacing w:lineRule="exact" w:line="624" w:before="0" w:after="0"/>
        <w:ind w:left="1440" w:right="1660" w:firstLine="1120"/>
        <w:rPr>
          <w:color w:val="auto"/>
          <w:sz w:val="20"/>
          <w:szCs w:val="20"/>
        </w:rPr>
      </w:pPr>
      <w:r>
        <w:rPr>
          <w:rFonts w:eastAsia="Helvetica" w:cs="Helvetica" w:ascii="Helvetica" w:hAnsi="Helvetica"/>
          <w:color w:val="auto"/>
          <w:sz w:val="42"/>
          <w:szCs w:val="42"/>
        </w:rPr>
        <w:t xml:space="preserve">( </w:t>
      </w:r>
      <w:r>
        <w:rPr>
          <w:rFonts w:ascii="宋体" w:hAnsi="宋体" w:cs="宋体" w:eastAsia="宋体"/>
          <w:color w:val="auto"/>
          <w:sz w:val="42"/>
          <w:szCs w:val="42"/>
        </w:rPr>
        <w:t>二</w:t>
      </w:r>
      <w:r>
        <w:rPr>
          <w:rFonts w:eastAsia="Helvetica" w:cs="Helvetica" w:ascii="Helvetica" w:hAnsi="Helvetica"/>
          <w:color w:val="auto"/>
          <w:sz w:val="42"/>
          <w:szCs w:val="42"/>
        </w:rPr>
        <w:t xml:space="preserve">) </w:t>
      </w:r>
      <w:r>
        <w:rPr>
          <w:rFonts w:ascii="宋体" w:hAnsi="宋体" w:cs="宋体" w:eastAsia="宋体"/>
          <w:color w:val="auto"/>
          <w:sz w:val="42"/>
          <w:szCs w:val="42"/>
        </w:rPr>
        <w:t>甲方承担</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水费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电话费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电视收视费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供暖费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燃气费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物业费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 </w:t>
      </w:r>
      <w:r>
        <w:rPr>
          <w:rFonts w:ascii="宋体" w:hAnsi="宋体" w:cs="宋体" w:eastAsia="宋体"/>
          <w:color w:val="auto"/>
          <w:sz w:val="42"/>
          <w:szCs w:val="42"/>
        </w:rPr>
        <w:t>宽带费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/_____) </w:t>
      </w:r>
      <w:r>
        <w:rPr>
          <w:rFonts w:ascii="宋体" w:hAnsi="宋体" w:cs="宋体" w:eastAsia="宋体"/>
          <w:color w:val="auto"/>
          <w:sz w:val="42"/>
          <w:szCs w:val="42"/>
        </w:rPr>
        <w:t>等费用。</w:t>
      </w:r>
    </w:p>
    <w:p>
      <w:pPr>
        <w:pStyle w:val="Normal"/>
        <w:spacing w:lineRule="exact" w:line="200" w:before="0" w:after="0"/>
        <w:rPr>
          <w:color w:val="auto"/>
          <w:sz w:val="20"/>
          <w:szCs w:val="20"/>
        </w:rPr>
      </w:pPr>
      <w:r>
        <w:rPr>
          <w:color w:val="auto"/>
          <w:sz w:val="20"/>
          <w:szCs w:val="20"/>
        </w:rPr>
      </w:r>
    </w:p>
    <w:p>
      <w:pPr>
        <w:pStyle w:val="Normal"/>
        <w:spacing w:lineRule="exact" w:line="287"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六、房屋修缮与使用</w:t>
      </w:r>
    </w:p>
    <w:p>
      <w:pPr>
        <w:pStyle w:val="Normal"/>
        <w:spacing w:lineRule="exact" w:line="200" w:before="0" w:after="0"/>
        <w:rPr>
          <w:color w:val="auto"/>
          <w:sz w:val="20"/>
          <w:szCs w:val="20"/>
        </w:rPr>
      </w:pPr>
      <w:r>
        <w:rPr>
          <w:color w:val="auto"/>
          <w:sz w:val="20"/>
          <w:szCs w:val="20"/>
        </w:rPr>
      </w:r>
    </w:p>
    <w:p>
      <w:pPr>
        <w:pStyle w:val="Normal"/>
        <w:spacing w:lineRule="exact" w:line="247" w:before="0" w:after="0"/>
        <w:rPr>
          <w:color w:val="auto"/>
          <w:sz w:val="20"/>
          <w:szCs w:val="20"/>
        </w:rPr>
      </w:pPr>
      <w:r>
        <w:rPr>
          <w:color w:val="auto"/>
          <w:sz w:val="20"/>
          <w:szCs w:val="20"/>
        </w:rPr>
      </w:r>
    </w:p>
    <w:p>
      <w:pPr>
        <w:pStyle w:val="Normal"/>
        <w:spacing w:lineRule="exact" w:line="634" w:before="0" w:after="0"/>
        <w:ind w:left="1440" w:right="2660" w:firstLine="1120"/>
        <w:jc w:val="both"/>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、在租赁期内，甲方应保证出租房屋的使用安全，乙方应合理使用其所承租的房屋及其附属设施。如乙方因使用不当造成房屋及设施损坏的，乙方应负责修复或给与经济补偿。</w:t>
      </w:r>
    </w:p>
    <w:p>
      <w:pPr>
        <w:pStyle w:val="Normal"/>
        <w:spacing w:lineRule="exact" w:line="200" w:before="0" w:after="0"/>
        <w:rPr>
          <w:color w:val="auto"/>
          <w:sz w:val="20"/>
          <w:szCs w:val="20"/>
        </w:rPr>
      </w:pPr>
      <w:r>
        <w:rPr>
          <w:color w:val="auto"/>
          <w:sz w:val="20"/>
          <w:szCs w:val="20"/>
        </w:rPr>
      </w:r>
    </w:p>
    <w:p>
      <w:pPr>
        <w:pStyle w:val="Normal"/>
        <w:spacing w:lineRule="exact" w:line="239" w:before="0" w:after="0"/>
        <w:rPr>
          <w:color w:val="auto"/>
          <w:sz w:val="20"/>
          <w:szCs w:val="20"/>
        </w:rPr>
      </w:pPr>
      <w:r>
        <w:rPr>
          <w:color w:val="auto"/>
          <w:sz w:val="20"/>
          <w:szCs w:val="20"/>
        </w:rPr>
      </w:r>
    </w:p>
    <w:p>
      <w:pPr>
        <w:pStyle w:val="Normal"/>
        <w:spacing w:lineRule="exact" w:line="635" w:before="0" w:after="0"/>
        <w:ind w:left="1440" w:right="2140" w:firstLine="112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、该房屋及所属设施的维修责任除双方在本合同及补充条款中约定外，均由甲方负责</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但乙方使用不当除外</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。甲方实行维修须提前七天通知乙方，乙方应积极协助配合。</w:t>
      </w:r>
    </w:p>
    <w:p>
      <w:pPr>
        <w:pStyle w:val="Normal"/>
        <w:spacing w:lineRule="exact" w:line="200" w:before="0" w:after="0"/>
        <w:rPr>
          <w:color w:val="auto"/>
          <w:sz w:val="20"/>
          <w:szCs w:val="20"/>
        </w:rPr>
      </w:pPr>
      <w:r>
        <w:rPr>
          <w:color w:val="auto"/>
          <w:sz w:val="20"/>
          <w:szCs w:val="20"/>
        </w:rPr>
      </w:r>
    </w:p>
    <w:p>
      <w:pPr>
        <w:pStyle w:val="Normal"/>
        <w:spacing w:lineRule="exact" w:line="237" w:before="0" w:after="0"/>
        <w:rPr>
          <w:color w:val="auto"/>
          <w:sz w:val="20"/>
          <w:szCs w:val="20"/>
        </w:rPr>
      </w:pPr>
      <w:r>
        <w:rPr>
          <w:color w:val="auto"/>
          <w:sz w:val="20"/>
          <w:szCs w:val="20"/>
        </w:rPr>
      </w:r>
    </w:p>
    <w:p>
      <w:pPr>
        <w:pStyle w:val="Normal"/>
        <w:spacing w:lineRule="exact" w:line="635" w:before="0" w:after="0"/>
        <w:ind w:left="1440" w:right="2340" w:firstLine="1120"/>
        <w:jc w:val="both"/>
        <w:rPr>
          <w:color w:val="auto"/>
          <w:sz w:val="20"/>
          <w:szCs w:val="20"/>
        </w:rPr>
      </w:pPr>
      <w:r>
        <w:rPr>
          <w:rFonts w:eastAsia="Helvetica" w:cs="Helvetica" w:ascii="Helvetica" w:hAnsi="Helvetica"/>
          <w:color w:val="auto"/>
          <w:sz w:val="41"/>
          <w:szCs w:val="41"/>
        </w:rPr>
        <w:t>3</w:t>
      </w:r>
      <w:r>
        <w:rPr>
          <w:rFonts w:ascii="宋体" w:hAnsi="宋体" w:cs="宋体" w:eastAsia="宋体"/>
          <w:color w:val="auto"/>
          <w:sz w:val="41"/>
          <w:szCs w:val="41"/>
        </w:rPr>
        <w:t>、乙方因使用需要，在不影响房屋结构的前提下，能够对房屋实行装修装饰，但其设计规模、范围、工艺、用料等方案应事先征得甲方的同意后方可施工。租赁期满后，依附于房屋的装修归甲方所有。</w:t>
      </w:r>
    </w:p>
    <w:p>
      <w:pPr>
        <w:pStyle w:val="Normal"/>
        <w:spacing w:lineRule="exact" w:line="200" w:before="0" w:after="0"/>
        <w:rPr>
          <w:color w:val="auto"/>
          <w:sz w:val="20"/>
          <w:szCs w:val="20"/>
        </w:rPr>
      </w:pPr>
      <w:r>
        <w:rPr>
          <w:color w:val="auto"/>
          <w:sz w:val="20"/>
          <w:szCs w:val="20"/>
        </w:rPr>
      </w:r>
    </w:p>
    <w:p>
      <w:pPr>
        <w:pStyle w:val="Normal"/>
        <w:spacing w:lineRule="exact" w:line="236" w:before="0" w:after="0"/>
        <w:rPr>
          <w:color w:val="auto"/>
          <w:sz w:val="20"/>
          <w:szCs w:val="20"/>
        </w:rPr>
      </w:pPr>
      <w:r>
        <w:rPr>
          <w:color w:val="auto"/>
          <w:sz w:val="20"/>
          <w:szCs w:val="20"/>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510" w:before="0" w:after="0"/>
        <w:ind w:left="2560" w:hanging="0"/>
        <w:rPr>
          <w:color w:val="auto"/>
          <w:sz w:val="20"/>
          <w:szCs w:val="20"/>
        </w:rPr>
      </w:pPr>
      <w:r>
        <w:rPr>
          <w:rFonts w:eastAsia="Helvetica" w:cs="Helvetica" w:ascii="Helvetica" w:hAnsi="Helvetica"/>
          <w:color w:val="auto"/>
          <w:sz w:val="42"/>
          <w:szCs w:val="42"/>
        </w:rPr>
        <w:t>4</w:t>
      </w:r>
      <w:r>
        <w:rPr>
          <w:rFonts w:ascii="宋体" w:hAnsi="宋体" w:cs="宋体" w:eastAsia="宋体"/>
          <w:color w:val="auto"/>
          <w:sz w:val="42"/>
          <w:szCs w:val="42"/>
        </w:rPr>
        <w:t>、对乙方的装修装饰部分甲方不负责又修缮的义务。</w:t>
      </w:r>
      <w:bookmarkStart w:id="3" w:name="page3"/>
      <w:bookmarkEnd w:id="3"/>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80"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七、房屋的转让与转租</w:t>
      </w:r>
    </w:p>
    <w:p>
      <w:pPr>
        <w:pStyle w:val="Normal"/>
        <w:spacing w:lineRule="exact" w:line="200" w:before="0" w:after="0"/>
        <w:rPr>
          <w:color w:val="auto"/>
          <w:sz w:val="20"/>
          <w:szCs w:val="20"/>
        </w:rPr>
      </w:pPr>
      <w:r>
        <w:rPr>
          <w:color w:val="auto"/>
          <w:sz w:val="20"/>
          <w:szCs w:val="20"/>
        </w:rPr>
      </w:r>
    </w:p>
    <w:p>
      <w:pPr>
        <w:pStyle w:val="Normal"/>
        <w:spacing w:lineRule="exact" w:line="267"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、租赁期间，甲方有权依照法定程序转让该出租的房屋，转让后，本合同对新的房屋所有人和乙方继续有效。</w:t>
      </w:r>
    </w:p>
    <w:p>
      <w:pPr>
        <w:pStyle w:val="Normal"/>
        <w:spacing w:lineRule="exact" w:line="200" w:before="0" w:after="0"/>
        <w:rPr>
          <w:color w:val="auto"/>
          <w:sz w:val="20"/>
          <w:szCs w:val="20"/>
        </w:rPr>
      </w:pPr>
      <w:r>
        <w:rPr>
          <w:color w:val="auto"/>
          <w:sz w:val="20"/>
          <w:szCs w:val="20"/>
        </w:rPr>
      </w:r>
    </w:p>
    <w:p>
      <w:pPr>
        <w:pStyle w:val="Normal"/>
        <w:spacing w:lineRule="exact" w:line="278"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、未经甲方书面同意，乙方不得擅自转租、转借承租房屋。</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、甲方同意乙方转租房屋的，理应单独订立补充协议，乙方理应依据与甲方的书面协议转租房屋。</w:t>
      </w:r>
    </w:p>
    <w:p>
      <w:pPr>
        <w:pStyle w:val="Normal"/>
        <w:spacing w:lineRule="exact" w:line="200" w:before="0" w:after="0"/>
        <w:rPr>
          <w:color w:val="auto"/>
          <w:sz w:val="20"/>
          <w:szCs w:val="20"/>
        </w:rPr>
      </w:pPr>
      <w:r>
        <w:rPr>
          <w:color w:val="auto"/>
          <w:sz w:val="20"/>
          <w:szCs w:val="20"/>
        </w:rPr>
      </w:r>
    </w:p>
    <w:p>
      <w:pPr>
        <w:pStyle w:val="Normal"/>
        <w:spacing w:lineRule="exact" w:line="312"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八、乙方违约的处理规定。</w:t>
      </w:r>
    </w:p>
    <w:p>
      <w:pPr>
        <w:pStyle w:val="Normal"/>
        <w:spacing w:lineRule="exact" w:line="200" w:before="0" w:after="0"/>
        <w:rPr>
          <w:color w:val="auto"/>
          <w:sz w:val="20"/>
          <w:szCs w:val="20"/>
        </w:rPr>
      </w:pPr>
      <w:r>
        <w:rPr>
          <w:color w:val="auto"/>
          <w:sz w:val="20"/>
          <w:szCs w:val="20"/>
        </w:rPr>
      </w:r>
    </w:p>
    <w:p>
      <w:pPr>
        <w:pStyle w:val="Normal"/>
        <w:spacing w:lineRule="exact" w:line="267" w:before="0" w:after="0"/>
        <w:rPr>
          <w:color w:val="auto"/>
          <w:sz w:val="20"/>
          <w:szCs w:val="20"/>
        </w:rPr>
      </w:pPr>
      <w:r>
        <w:rPr>
          <w:color w:val="auto"/>
          <w:sz w:val="20"/>
          <w:szCs w:val="20"/>
        </w:rPr>
      </w:r>
    </w:p>
    <w:p>
      <w:pPr>
        <w:pStyle w:val="Normal"/>
        <w:tabs>
          <w:tab w:val="clear" w:pos="720"/>
          <w:tab w:val="left" w:pos="14500" w:leader="none"/>
        </w:tabs>
        <w:spacing w:lineRule="exact" w:line="510" w:before="0" w:after="0"/>
        <w:ind w:left="2560" w:hanging="0"/>
        <w:rPr>
          <w:color w:val="auto"/>
          <w:sz w:val="20"/>
          <w:szCs w:val="20"/>
        </w:rPr>
      </w:pPr>
      <w:r>
        <w:rPr>
          <w:rFonts w:eastAsia="Helvetica" w:cs="Helvetica" w:ascii="Helvetica" w:hAnsi="Helvetica"/>
          <w:color w:val="auto"/>
          <w:sz w:val="42"/>
          <w:szCs w:val="42"/>
        </w:rPr>
        <w:t xml:space="preserve">(1) </w:t>
      </w:r>
      <w:r>
        <w:rPr>
          <w:rFonts w:ascii="宋体" w:hAnsi="宋体" w:cs="宋体" w:eastAsia="宋体"/>
          <w:color w:val="auto"/>
          <w:sz w:val="42"/>
          <w:szCs w:val="42"/>
        </w:rPr>
        <w:t>未经甲方书面同意，擅自将房屋转租，转借给他人使用的</w:t>
      </w:r>
      <w:r>
        <w:rPr>
          <w:color w:val="auto"/>
          <w:sz w:val="20"/>
          <w:szCs w:val="20"/>
        </w:rPr>
        <w:tab/>
      </w:r>
      <w:r>
        <w:rPr>
          <w:rFonts w:eastAsia="Helvetica" w:cs="Helvetica" w:ascii="Helvetica" w:hAnsi="Helvetica"/>
          <w:color w:val="auto"/>
          <w:sz w:val="42"/>
          <w:szCs w:val="42"/>
        </w:rPr>
        <w:t>;</w:t>
      </w:r>
    </w:p>
    <w:p>
      <w:pPr>
        <w:pStyle w:val="Normal"/>
        <w:spacing w:lineRule="exact" w:line="200" w:before="0" w:after="0"/>
        <w:rPr>
          <w:color w:val="auto"/>
          <w:sz w:val="20"/>
          <w:szCs w:val="20"/>
        </w:rPr>
      </w:pPr>
      <w:r>
        <w:rPr>
          <w:color w:val="auto"/>
          <w:sz w:val="20"/>
          <w:szCs w:val="20"/>
        </w:rPr>
      </w:r>
    </w:p>
    <w:p>
      <w:pPr>
        <w:pStyle w:val="Normal"/>
        <w:spacing w:lineRule="exact" w:line="325" w:before="0" w:after="0"/>
        <w:rPr>
          <w:color w:val="auto"/>
          <w:sz w:val="20"/>
          <w:szCs w:val="20"/>
        </w:rPr>
      </w:pPr>
      <w:r>
        <w:rPr>
          <w:color w:val="auto"/>
          <w:sz w:val="20"/>
          <w:szCs w:val="20"/>
        </w:rPr>
      </w:r>
    </w:p>
    <w:p>
      <w:pPr>
        <w:pStyle w:val="Normal"/>
        <w:numPr>
          <w:ilvl w:val="1"/>
          <w:numId w:val="1"/>
        </w:numPr>
        <w:tabs>
          <w:tab w:val="clear" w:pos="720"/>
          <w:tab w:val="left" w:pos="3240" w:leader="none"/>
        </w:tabs>
        <w:spacing w:lineRule="exact" w:line="596" w:before="0" w:after="0"/>
        <w:rPr>
          <w:rFonts w:ascii="Helvetica" w:hAnsi="Helvetica" w:eastAsia="Helvetica" w:cs="Helvetica"/>
          <w:color w:val="auto"/>
          <w:sz w:val="42"/>
          <w:szCs w:val="42"/>
        </w:rPr>
      </w:pPr>
      <w:r>
        <w:rPr>
          <w:rFonts w:ascii="宋体" w:hAnsi="宋体" w:cs="宋体" w:eastAsia="宋体"/>
          <w:color w:val="auto"/>
          <w:sz w:val="42"/>
          <w:szCs w:val="42"/>
        </w:rPr>
        <w:t>未经甲方同意，擅自拆改变动房屋结构或损害房屋，且经甲方通知，在规定期限内仍未纠正并修复的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7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1"/>
          <w:numId w:val="1"/>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擅自改变本合同规定的租赁用途或利用该房屋实行违法活动</w:t>
      </w:r>
    </w:p>
    <w:p>
      <w:pPr>
        <w:pStyle w:val="Normal"/>
        <w:spacing w:lineRule="exact" w:line="114"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1"/>
        </w:numPr>
        <w:tabs>
          <w:tab w:val="clear" w:pos="720"/>
          <w:tab w:val="left" w:pos="1900" w:leader="none"/>
        </w:tabs>
        <w:spacing w:before="0" w:after="0"/>
        <w:rPr>
          <w:rFonts w:ascii="宋体" w:hAnsi="宋体" w:eastAsia="宋体" w:cs="宋体"/>
          <w:color w:val="auto"/>
          <w:sz w:val="42"/>
          <w:szCs w:val="42"/>
        </w:rPr>
      </w:pPr>
      <w:r>
        <w:rPr>
          <w:rFonts w:eastAsia="Helvetica" w:cs="Helvetica" w:ascii="Helvetica" w:hAnsi="Helvetica"/>
          <w:color w:val="auto"/>
          <w:sz w:val="42"/>
          <w:szCs w:val="42"/>
        </w:rPr>
        <w:t>;</w:t>
      </w:r>
    </w:p>
    <w:p>
      <w:pPr>
        <w:pStyle w:val="Normal"/>
        <w:spacing w:lineRule="exact" w:line="200" w:before="0" w:after="0"/>
        <w:rPr>
          <w:rFonts w:ascii="宋体" w:hAnsi="宋体" w:eastAsia="宋体" w:cs="宋体"/>
          <w:color w:val="auto"/>
          <w:sz w:val="42"/>
          <w:szCs w:val="42"/>
        </w:rPr>
      </w:pPr>
      <w:r>
        <w:rPr>
          <w:rFonts w:eastAsia="宋体" w:cs="宋体" w:ascii="宋体" w:hAnsi="宋体"/>
          <w:color w:val="auto"/>
          <w:sz w:val="42"/>
          <w:szCs w:val="42"/>
        </w:rPr>
      </w:r>
    </w:p>
    <w:p>
      <w:pPr>
        <w:pStyle w:val="Normal"/>
        <w:spacing w:lineRule="exact" w:line="327" w:before="0" w:after="0"/>
        <w:rPr>
          <w:rFonts w:ascii="宋体" w:hAnsi="宋体" w:eastAsia="宋体" w:cs="宋体"/>
          <w:color w:val="auto"/>
          <w:sz w:val="42"/>
          <w:szCs w:val="42"/>
        </w:rPr>
      </w:pPr>
      <w:r>
        <w:rPr>
          <w:rFonts w:eastAsia="宋体" w:cs="宋体" w:ascii="宋体" w:hAnsi="宋体"/>
          <w:color w:val="auto"/>
          <w:sz w:val="42"/>
          <w:szCs w:val="42"/>
        </w:rPr>
      </w:r>
    </w:p>
    <w:p>
      <w:pPr>
        <w:pStyle w:val="Normal"/>
        <w:numPr>
          <w:ilvl w:val="1"/>
          <w:numId w:val="2"/>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拖欠房租累积一个月以上的。</w:t>
      </w:r>
    </w:p>
    <w:p>
      <w:pPr>
        <w:pStyle w:val="Normal"/>
        <w:spacing w:lineRule="exact" w:line="200" w:before="0" w:after="0"/>
        <w:rPr>
          <w:color w:val="auto"/>
          <w:sz w:val="20"/>
          <w:szCs w:val="20"/>
        </w:rPr>
      </w:pPr>
      <w:r>
        <w:rPr>
          <w:color w:val="auto"/>
          <w:sz w:val="20"/>
          <w:szCs w:val="20"/>
        </w:rPr>
      </w:r>
    </w:p>
    <w:p>
      <w:pPr>
        <w:pStyle w:val="Normal"/>
        <w:spacing w:lineRule="exact" w:line="254" w:before="0" w:after="0"/>
        <w:rPr>
          <w:color w:val="auto"/>
          <w:sz w:val="20"/>
          <w:szCs w:val="20"/>
        </w:rPr>
      </w:pPr>
      <w:r>
        <w:rPr>
          <w:color w:val="auto"/>
          <w:sz w:val="20"/>
          <w:szCs w:val="20"/>
        </w:rPr>
      </w:r>
    </w:p>
    <w:p>
      <w:pPr>
        <w:pStyle w:val="Normal"/>
        <w:tabs>
          <w:tab w:val="clear" w:pos="720"/>
          <w:tab w:val="left" w:pos="11320" w:leader="none"/>
        </w:tabs>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、在租赁期内，乙方逾期缴纳水、电、煤气</w:t>
      </w:r>
      <w:r>
        <w:rPr>
          <w:color w:val="auto"/>
          <w:sz w:val="20"/>
          <w:szCs w:val="20"/>
        </w:rPr>
        <w:tab/>
      </w:r>
      <w:r>
        <w:rPr>
          <w:rFonts w:eastAsia="Helvetica" w:cs="Helvetica" w:ascii="Helvetica" w:hAnsi="Helvetica"/>
          <w:color w:val="auto"/>
          <w:sz w:val="41"/>
          <w:szCs w:val="41"/>
        </w:rPr>
        <w:t xml:space="preserve">( </w:t>
      </w:r>
      <w:r>
        <w:rPr>
          <w:rFonts w:ascii="宋体" w:hAnsi="宋体" w:cs="宋体" w:eastAsia="宋体"/>
          <w:color w:val="auto"/>
          <w:sz w:val="41"/>
          <w:szCs w:val="41"/>
        </w:rPr>
        <w:t>天然气</w:t>
      </w:r>
      <w:r>
        <w:rPr>
          <w:rFonts w:ascii="Helvetica" w:hAnsi="Helvetica" w:cs="Helvetica" w:eastAsia="Helvetica"/>
          <w:color w:val="auto"/>
          <w:sz w:val="41"/>
          <w:szCs w:val="41"/>
        </w:rPr>
        <w:t xml:space="preserve"> </w:t>
      </w:r>
      <w:r>
        <w:rPr>
          <w:rFonts w:eastAsia="Helvetica" w:cs="Helvetica" w:ascii="Helvetica" w:hAnsi="Helvetica"/>
          <w:color w:val="auto"/>
          <w:sz w:val="41"/>
          <w:szCs w:val="41"/>
        </w:rPr>
        <w:t xml:space="preserve">) </w:t>
      </w:r>
      <w:r>
        <w:rPr>
          <w:rFonts w:ascii="宋体" w:hAnsi="宋体" w:cs="宋体" w:eastAsia="宋体"/>
          <w:color w:val="auto"/>
          <w:sz w:val="41"/>
          <w:szCs w:val="41"/>
        </w:rPr>
        <w:t>及其他相</w:t>
      </w:r>
    </w:p>
    <w:p>
      <w:pPr>
        <w:pStyle w:val="Normal"/>
        <w:spacing w:lineRule="exact" w:line="151" w:before="0" w:after="0"/>
        <w:rPr>
          <w:color w:val="auto"/>
          <w:sz w:val="20"/>
          <w:szCs w:val="20"/>
        </w:rPr>
      </w:pPr>
      <w:r>
        <w:rPr>
          <w:color w:val="auto"/>
          <w:sz w:val="20"/>
          <w:szCs w:val="20"/>
        </w:rPr>
      </w:r>
    </w:p>
    <w:p>
      <w:pPr>
        <w:pStyle w:val="Normal"/>
        <w:spacing w:lineRule="exact" w:line="785" w:before="0" w:after="0"/>
        <w:ind w:left="1440" w:right="1780" w:hanging="0"/>
        <w:rPr>
          <w:color w:val="auto"/>
          <w:sz w:val="20"/>
          <w:szCs w:val="20"/>
        </w:rPr>
      </w:pPr>
      <w:r>
        <w:rPr>
          <w:rFonts w:ascii="宋体" w:hAnsi="宋体" w:cs="宋体" w:eastAsia="宋体"/>
          <w:color w:val="auto"/>
          <w:sz w:val="42"/>
          <w:szCs w:val="42"/>
        </w:rPr>
        <w:t>关使用费用，每逾期一天，则应按上述费用的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40%</w:t>
      </w:r>
      <w:r>
        <w:rPr>
          <w:rFonts w:ascii="宋体" w:hAnsi="宋体" w:cs="宋体" w:eastAsia="宋体"/>
          <w:color w:val="auto"/>
          <w:sz w:val="42"/>
          <w:szCs w:val="42"/>
        </w:rPr>
        <w:t>支付滞纳金。逾期达两个月以上的，甲方有权收回房屋，所以造成的一切后果由乙方自行承担。</w:t>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71" w:before="0" w:after="0"/>
        <w:rPr>
          <w:color w:val="auto"/>
          <w:sz w:val="20"/>
          <w:szCs w:val="20"/>
        </w:rPr>
      </w:pPr>
      <w:r>
        <w:rPr>
          <w:color w:val="auto"/>
          <w:sz w:val="20"/>
          <w:szCs w:val="20"/>
        </w:rPr>
      </w:r>
    </w:p>
    <w:p>
      <w:pPr>
        <w:pStyle w:val="Normal"/>
        <w:spacing w:lineRule="exact" w:line="635" w:before="0" w:after="0"/>
        <w:ind w:left="1440" w:right="2220" w:firstLine="112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、在租赁期内，乙方未经甲方同意，中途擅自退租的，乙方应按合同总租金</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20%</w:t>
      </w:r>
      <w:r>
        <w:rPr>
          <w:rFonts w:ascii="宋体" w:hAnsi="宋体" w:cs="宋体" w:eastAsia="宋体"/>
          <w:color w:val="auto"/>
          <w:sz w:val="42"/>
          <w:szCs w:val="42"/>
        </w:rPr>
        <w:t>的额度向甲方支付违约金。若支付的违约金不足甲方的损失的，乙方还应负责赔偿。</w:t>
      </w:r>
    </w:p>
    <w:p>
      <w:pPr>
        <w:pStyle w:val="Normal"/>
        <w:spacing w:lineRule="exact" w:line="200" w:before="0" w:after="0"/>
        <w:rPr>
          <w:color w:val="auto"/>
          <w:sz w:val="20"/>
          <w:szCs w:val="20"/>
        </w:rPr>
      </w:pPr>
      <w:r>
        <w:rPr>
          <w:color w:val="auto"/>
          <w:sz w:val="20"/>
          <w:szCs w:val="20"/>
        </w:rPr>
      </w:r>
    </w:p>
    <w:p>
      <w:pPr>
        <w:pStyle w:val="Normal"/>
        <w:spacing w:lineRule="exact" w:line="237"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4</w:t>
      </w:r>
      <w:r>
        <w:rPr>
          <w:rFonts w:ascii="宋体" w:hAnsi="宋体" w:cs="宋体" w:eastAsia="宋体"/>
          <w:color w:val="auto"/>
          <w:sz w:val="42"/>
          <w:szCs w:val="42"/>
        </w:rPr>
        <w:t>、租赁期满，乙方应如期交还该房屋。如乙方逾期归还，则每逾期一天应向甲方支付原日租金的两倍的违约金。</w:t>
      </w:r>
    </w:p>
    <w:p>
      <w:pPr>
        <w:pStyle w:val="Normal"/>
        <w:spacing w:lineRule="exact" w:line="200" w:before="0" w:after="0"/>
        <w:rPr>
          <w:color w:val="auto"/>
          <w:sz w:val="20"/>
          <w:szCs w:val="20"/>
        </w:rPr>
      </w:pPr>
      <w:r>
        <w:rPr>
          <w:color w:val="auto"/>
          <w:sz w:val="20"/>
          <w:szCs w:val="20"/>
        </w:rPr>
      </w:r>
    </w:p>
    <w:p>
      <w:pPr>
        <w:pStyle w:val="Normal"/>
        <w:spacing w:lineRule="exact" w:line="332" w:before="0" w:after="0"/>
        <w:rPr>
          <w:color w:val="auto"/>
          <w:sz w:val="20"/>
          <w:szCs w:val="20"/>
        </w:rPr>
      </w:pPr>
      <w:r>
        <w:rPr>
          <w:color w:val="auto"/>
          <w:sz w:val="20"/>
          <w:szCs w:val="20"/>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2560" w:hanging="0"/>
        <w:rPr>
          <w:color w:val="auto"/>
          <w:sz w:val="20"/>
          <w:szCs w:val="20"/>
        </w:rPr>
      </w:pPr>
      <w:r>
        <w:rPr>
          <w:rFonts w:ascii="宋体" w:hAnsi="宋体" w:cs="宋体" w:eastAsia="宋体"/>
          <w:color w:val="auto"/>
          <w:sz w:val="42"/>
          <w:szCs w:val="42"/>
        </w:rPr>
        <w:t>九、甲方违约处理规定</w:t>
      </w:r>
      <w:bookmarkStart w:id="4" w:name="page4"/>
      <w:bookmarkEnd w:id="4"/>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26" w:before="0" w:after="0"/>
        <w:rPr>
          <w:color w:val="auto"/>
          <w:sz w:val="20"/>
          <w:szCs w:val="20"/>
        </w:rPr>
      </w:pPr>
      <w:r>
        <w:rPr>
          <w:color w:val="auto"/>
          <w:sz w:val="20"/>
          <w:szCs w:val="20"/>
        </w:rPr>
      </w:r>
    </w:p>
    <w:p>
      <w:pPr>
        <w:pStyle w:val="Normal"/>
        <w:spacing w:lineRule="exact" w:line="510" w:before="0" w:after="0"/>
        <w:ind w:right="100" w:hanging="0"/>
        <w:jc w:val="center"/>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、甲方未按本合同规定时间，交付房屋供乙方使用的，每逾期</w:t>
      </w:r>
    </w:p>
    <w:p>
      <w:pPr>
        <w:pStyle w:val="Normal"/>
        <w:spacing w:lineRule="exact" w:line="225" w:before="0" w:after="0"/>
        <w:rPr>
          <w:color w:val="auto"/>
          <w:sz w:val="20"/>
          <w:szCs w:val="20"/>
        </w:rPr>
      </w:pPr>
      <w:r>
        <w:rPr>
          <w:color w:val="auto"/>
          <w:sz w:val="20"/>
          <w:szCs w:val="20"/>
        </w:rPr>
      </w:r>
    </w:p>
    <w:p>
      <w:pPr>
        <w:pStyle w:val="Normal"/>
        <w:spacing w:lineRule="exact" w:line="603" w:before="0" w:after="0"/>
        <w:ind w:left="1440" w:right="2760" w:hanging="0"/>
        <w:jc w:val="both"/>
        <w:rPr>
          <w:color w:val="auto"/>
          <w:sz w:val="20"/>
          <w:szCs w:val="20"/>
        </w:rPr>
      </w:pPr>
      <w:r>
        <w:rPr>
          <w:rFonts w:ascii="宋体" w:hAnsi="宋体" w:cs="宋体" w:eastAsia="宋体"/>
          <w:color w:val="auto"/>
          <w:sz w:val="42"/>
          <w:szCs w:val="42"/>
        </w:rPr>
        <w:t>一天，甲方应按日租金的两倍向乙方赔付违约金，逾期七天，则视甲方不履行本合同，乙方有权终止履行该合同。甲方除应按规定支付违约金外，还应对违约金以外的实际经济损失实行赔偿。</w:t>
      </w:r>
    </w:p>
    <w:p>
      <w:pPr>
        <w:pStyle w:val="Normal"/>
        <w:spacing w:lineRule="exact" w:line="200" w:before="0" w:after="0"/>
        <w:rPr>
          <w:color w:val="auto"/>
          <w:sz w:val="20"/>
          <w:szCs w:val="20"/>
        </w:rPr>
      </w:pPr>
      <w:r>
        <w:rPr>
          <w:color w:val="auto"/>
          <w:sz w:val="20"/>
          <w:szCs w:val="20"/>
        </w:rPr>
      </w:r>
    </w:p>
    <w:p>
      <w:pPr>
        <w:pStyle w:val="Normal"/>
        <w:spacing w:lineRule="exact" w:line="278"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、因甲方房屋权属瑕疵及非法出租房屋而导致本合同无效时，甲方应对乙方的实际经济损失实行赔偿。</w:t>
      </w:r>
    </w:p>
    <w:p>
      <w:pPr>
        <w:pStyle w:val="Normal"/>
        <w:spacing w:lineRule="exact" w:line="200" w:before="0" w:after="0"/>
        <w:rPr>
          <w:color w:val="auto"/>
          <w:sz w:val="20"/>
          <w:szCs w:val="20"/>
        </w:rPr>
      </w:pPr>
      <w:r>
        <w:rPr>
          <w:color w:val="auto"/>
          <w:sz w:val="20"/>
          <w:szCs w:val="20"/>
        </w:rPr>
      </w:r>
    </w:p>
    <w:p>
      <w:pPr>
        <w:pStyle w:val="Normal"/>
        <w:spacing w:lineRule="exact" w:line="292"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十、产权变更</w:t>
      </w:r>
    </w:p>
    <w:p>
      <w:pPr>
        <w:pStyle w:val="Normal"/>
        <w:spacing w:lineRule="exact" w:line="200" w:before="0" w:after="0"/>
        <w:rPr>
          <w:color w:val="auto"/>
          <w:sz w:val="20"/>
          <w:szCs w:val="20"/>
        </w:rPr>
      </w:pPr>
      <w:r>
        <w:rPr>
          <w:color w:val="auto"/>
          <w:sz w:val="20"/>
          <w:szCs w:val="20"/>
        </w:rPr>
      </w:r>
    </w:p>
    <w:p>
      <w:pPr>
        <w:pStyle w:val="Normal"/>
        <w:spacing w:lineRule="exact" w:line="287"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、如甲方按照法定程序将房屋所有权转移给第三方时。在无约定的情况下，本合同对新的房屋所有权继续有效。</w:t>
      </w:r>
    </w:p>
    <w:p>
      <w:pPr>
        <w:pStyle w:val="Normal"/>
        <w:spacing w:lineRule="exact" w:line="200" w:before="0" w:after="0"/>
        <w:rPr>
          <w:color w:val="auto"/>
          <w:sz w:val="20"/>
          <w:szCs w:val="20"/>
        </w:rPr>
      </w:pPr>
      <w:r>
        <w:rPr>
          <w:color w:val="auto"/>
          <w:sz w:val="20"/>
          <w:szCs w:val="20"/>
        </w:rPr>
      </w:r>
    </w:p>
    <w:p>
      <w:pPr>
        <w:pStyle w:val="Normal"/>
        <w:spacing w:lineRule="exact" w:line="238" w:before="0" w:after="0"/>
        <w:rPr>
          <w:color w:val="auto"/>
          <w:sz w:val="20"/>
          <w:szCs w:val="20"/>
        </w:rPr>
      </w:pPr>
      <w:r>
        <w:rPr>
          <w:color w:val="auto"/>
          <w:sz w:val="20"/>
          <w:szCs w:val="20"/>
        </w:rPr>
      </w:r>
    </w:p>
    <w:p>
      <w:pPr>
        <w:pStyle w:val="Normal"/>
        <w:spacing w:lineRule="exact" w:line="622" w:before="0" w:after="0"/>
        <w:ind w:left="1440" w:right="2200" w:firstLine="114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、甲方出售房屋，须在三个月前书面通知乙方，在同等条件下，乙方有优先购买权。</w:t>
      </w:r>
    </w:p>
    <w:p>
      <w:pPr>
        <w:pStyle w:val="Normal"/>
        <w:spacing w:lineRule="exact" w:line="200" w:before="0" w:after="0"/>
        <w:rPr>
          <w:color w:val="auto"/>
          <w:sz w:val="20"/>
          <w:szCs w:val="20"/>
        </w:rPr>
      </w:pPr>
      <w:r>
        <w:rPr>
          <w:color w:val="auto"/>
          <w:sz w:val="20"/>
          <w:szCs w:val="20"/>
        </w:rPr>
      </w:r>
    </w:p>
    <w:p>
      <w:pPr>
        <w:pStyle w:val="Normal"/>
        <w:spacing w:lineRule="exact" w:line="237" w:before="0" w:after="0"/>
        <w:rPr>
          <w:color w:val="auto"/>
          <w:sz w:val="20"/>
          <w:szCs w:val="20"/>
        </w:rPr>
      </w:pPr>
      <w:r>
        <w:rPr>
          <w:color w:val="auto"/>
          <w:sz w:val="20"/>
          <w:szCs w:val="20"/>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未经甲方书面同意，擅自转租、转借承租房屋</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7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未经甲方同意，擅自拆改变动房屋结构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31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损坏承租房屋，在甲方提出的合理期限内仍未修复的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7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擅自改变本合同规定的房屋租赁用途</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9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利用承租房屋存放危险物品或实行违法活动</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7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624" w:before="0" w:after="0"/>
        <w:rPr>
          <w:rFonts w:ascii="Helvetica" w:hAnsi="Helvetica" w:eastAsia="Helvetica" w:cs="Helvetica"/>
          <w:color w:val="auto"/>
          <w:sz w:val="42"/>
          <w:szCs w:val="42"/>
        </w:rPr>
      </w:pPr>
      <w:r>
        <w:rPr>
          <w:rFonts w:ascii="宋体" w:hAnsi="宋体" w:cs="宋体" w:eastAsia="宋体"/>
          <w:color w:val="auto"/>
          <w:sz w:val="42"/>
          <w:szCs w:val="42"/>
        </w:rPr>
        <w:t>逾期交纳水、电、煤气</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天然气</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、电话、物业管理等费用，已经给甲方造成严重损害</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spacing w:lineRule="exact" w:line="269" w:before="0" w:after="0"/>
        <w:rPr>
          <w:rFonts w:ascii="Helvetica" w:hAnsi="Helvetica" w:eastAsia="Helvetica" w:cs="Helvetica"/>
          <w:color w:val="auto"/>
          <w:sz w:val="42"/>
          <w:szCs w:val="42"/>
        </w:rPr>
      </w:pPr>
      <w:r>
        <w:rPr>
          <w:rFonts w:eastAsia="Helvetica" w:cs="Helvetica" w:ascii="Helvetica" w:hAnsi="Helvetica"/>
          <w:color w:val="auto"/>
          <w:sz w:val="42"/>
          <w:szCs w:val="42"/>
        </w:rPr>
      </w:r>
    </w:p>
    <w:p>
      <w:pPr>
        <w:pStyle w:val="Normal"/>
        <w:numPr>
          <w:ilvl w:val="0"/>
          <w:numId w:val="3"/>
        </w:numPr>
        <w:tabs>
          <w:tab w:val="clear" w:pos="720"/>
          <w:tab w:val="left" w:pos="3240" w:leader="none"/>
        </w:tabs>
        <w:spacing w:lineRule="exact" w:line="510" w:before="0" w:after="0"/>
        <w:rPr>
          <w:rFonts w:ascii="Helvetica" w:hAnsi="Helvetica" w:eastAsia="Helvetica" w:cs="Helvetica"/>
          <w:color w:val="auto"/>
          <w:sz w:val="42"/>
          <w:szCs w:val="42"/>
        </w:rPr>
      </w:pPr>
      <w:r>
        <w:rPr>
          <w:rFonts w:ascii="宋体" w:hAnsi="宋体" w:cs="宋体" w:eastAsia="宋体"/>
          <w:color w:val="auto"/>
          <w:sz w:val="42"/>
          <w:szCs w:val="42"/>
        </w:rPr>
        <w:t>拖欠房租一个月以上。</w:t>
      </w:r>
    </w:p>
    <w:p>
      <w:pPr>
        <w:pStyle w:val="Normal"/>
        <w:spacing w:lineRule="exact" w:line="200" w:before="0" w:after="0"/>
        <w:rPr>
          <w:color w:val="auto"/>
          <w:sz w:val="20"/>
          <w:szCs w:val="20"/>
        </w:rPr>
      </w:pPr>
      <w:r>
        <w:rPr>
          <w:color w:val="auto"/>
          <w:sz w:val="20"/>
          <w:szCs w:val="20"/>
        </w:rPr>
      </w:r>
    </w:p>
    <w:p>
      <w:pPr>
        <w:pStyle w:val="Normal"/>
        <w:spacing w:lineRule="exact" w:line="308"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十一、免责条件</w:t>
      </w:r>
    </w:p>
    <w:p>
      <w:pPr>
        <w:pStyle w:val="Normal"/>
        <w:spacing w:lineRule="exact" w:line="200" w:before="0" w:after="0"/>
        <w:rPr>
          <w:color w:val="auto"/>
          <w:sz w:val="20"/>
          <w:szCs w:val="20"/>
        </w:rPr>
      </w:pPr>
      <w:r>
        <w:rPr>
          <w:color w:val="auto"/>
          <w:sz w:val="20"/>
          <w:szCs w:val="20"/>
        </w:rPr>
      </w:r>
    </w:p>
    <w:p>
      <w:pPr>
        <w:pStyle w:val="Normal"/>
        <w:spacing w:lineRule="exact" w:line="301"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有下列情形之一的，甲乙双方能够变更或者解除本合同：</w:t>
      </w:r>
    </w:p>
    <w:p>
      <w:pPr>
        <w:pStyle w:val="Normal"/>
        <w:spacing w:lineRule="exact" w:line="200" w:before="0" w:after="0"/>
        <w:rPr>
          <w:color w:val="auto"/>
          <w:sz w:val="20"/>
          <w:szCs w:val="20"/>
        </w:rPr>
      </w:pPr>
      <w:r>
        <w:rPr>
          <w:color w:val="auto"/>
          <w:sz w:val="20"/>
          <w:szCs w:val="20"/>
        </w:rPr>
      </w:r>
    </w:p>
    <w:p>
      <w:pPr>
        <w:pStyle w:val="Normal"/>
        <w:spacing w:lineRule="exact" w:line="267"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、甲乙双方协商一致的</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sectPr>
          <w:type w:val="nextPage"/>
          <w:pgSz w:w="19680" w:h="25480"/>
          <w:pgMar w:left="1440" w:right="1440" w:header="0" w:top="1440" w:footer="0" w:bottom="1440" w:gutter="0"/>
          <w:pgNumType w:fmt="decimal"/>
          <w:formProt w:val="false"/>
          <w:textDirection w:val="lrTb"/>
          <w:docGrid w:type="default" w:linePitch="100" w:charSpace="4096"/>
        </w:sectPr>
        <w:pStyle w:val="Normal"/>
        <w:tabs>
          <w:tab w:val="clear" w:pos="720"/>
          <w:tab w:val="left" w:pos="10440" w:leader="none"/>
        </w:tabs>
        <w:spacing w:lineRule="exact" w:line="510" w:before="0" w:after="0"/>
        <w:ind w:left="2560" w:hanging="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、不可抗力致使本合同不能继续履行的</w:t>
      </w:r>
      <w:r>
        <w:rPr>
          <w:rFonts w:eastAsia="Helvetica" w:cs="Helvetica" w:ascii="Helvetica" w:hAnsi="Helvetica"/>
          <w:color w:val="auto"/>
          <w:sz w:val="42"/>
          <w:szCs w:val="42"/>
        </w:rPr>
        <w:tab/>
        <w:t>;</w:t>
      </w:r>
      <w:bookmarkStart w:id="5" w:name="page5"/>
      <w:bookmarkEnd w:id="5"/>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200" w:before="0" w:after="0"/>
        <w:rPr>
          <w:color w:val="auto"/>
          <w:sz w:val="20"/>
          <w:szCs w:val="20"/>
        </w:rPr>
      </w:pPr>
      <w:r>
        <w:rPr>
          <w:color w:val="auto"/>
          <w:sz w:val="20"/>
          <w:szCs w:val="20"/>
        </w:rPr>
      </w:r>
    </w:p>
    <w:p>
      <w:pPr>
        <w:pStyle w:val="Normal"/>
        <w:spacing w:lineRule="exact" w:line="326" w:before="0" w:after="0"/>
        <w:rPr>
          <w:color w:val="auto"/>
          <w:sz w:val="20"/>
          <w:szCs w:val="20"/>
        </w:rPr>
      </w:pPr>
      <w:r>
        <w:rPr>
          <w:color w:val="auto"/>
          <w:sz w:val="20"/>
          <w:szCs w:val="20"/>
        </w:rPr>
      </w:r>
    </w:p>
    <w:p>
      <w:pPr>
        <w:pStyle w:val="Normal"/>
        <w:tabs>
          <w:tab w:val="clear" w:pos="720"/>
          <w:tab w:val="left" w:pos="14500" w:leader="none"/>
        </w:tabs>
        <w:spacing w:lineRule="exact" w:line="510" w:before="0" w:after="0"/>
        <w:ind w:left="2560" w:hanging="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、依照政府房屋租赁政策或法律规定必须变更或终止合同的</w:t>
      </w:r>
      <w:r>
        <w:rPr>
          <w:color w:val="auto"/>
          <w:sz w:val="20"/>
          <w:szCs w:val="20"/>
        </w:rPr>
        <w:tab/>
      </w:r>
      <w:r>
        <w:rPr>
          <w:rFonts w:eastAsia="Helvetica" w:cs="Helvetica" w:ascii="Helvetica" w:hAnsi="Helvetica"/>
          <w:color w:val="auto"/>
          <w:sz w:val="42"/>
          <w:szCs w:val="42"/>
        </w:rPr>
        <w:t>;</w:t>
      </w:r>
    </w:p>
    <w:p>
      <w:pPr>
        <w:pStyle w:val="Normal"/>
        <w:spacing w:lineRule="exact" w:line="200" w:before="0" w:after="0"/>
        <w:rPr>
          <w:color w:val="auto"/>
          <w:sz w:val="20"/>
          <w:szCs w:val="20"/>
        </w:rPr>
      </w:pPr>
      <w:r>
        <w:rPr>
          <w:color w:val="auto"/>
          <w:sz w:val="20"/>
          <w:szCs w:val="20"/>
        </w:rPr>
      </w:r>
    </w:p>
    <w:p>
      <w:pPr>
        <w:pStyle w:val="Normal"/>
        <w:spacing w:lineRule="exact" w:line="291" w:before="0" w:after="0"/>
        <w:rPr>
          <w:color w:val="auto"/>
          <w:sz w:val="20"/>
          <w:szCs w:val="20"/>
        </w:rPr>
      </w:pPr>
      <w:r>
        <w:rPr>
          <w:color w:val="auto"/>
          <w:sz w:val="20"/>
          <w:szCs w:val="20"/>
        </w:rPr>
      </w:r>
    </w:p>
    <w:p>
      <w:pPr>
        <w:pStyle w:val="Normal"/>
        <w:tabs>
          <w:tab w:val="clear" w:pos="720"/>
          <w:tab w:val="left" w:pos="12700" w:leader="none"/>
        </w:tabs>
        <w:spacing w:lineRule="exact" w:line="510" w:before="0" w:after="0"/>
        <w:ind w:left="2560" w:hanging="0"/>
        <w:rPr>
          <w:color w:val="auto"/>
          <w:sz w:val="20"/>
          <w:szCs w:val="20"/>
        </w:rPr>
      </w:pPr>
      <w:r>
        <w:rPr>
          <w:rFonts w:eastAsia="Helvetica" w:cs="Helvetica" w:ascii="Helvetica" w:hAnsi="Helvetica"/>
          <w:color w:val="auto"/>
          <w:sz w:val="42"/>
          <w:szCs w:val="42"/>
        </w:rPr>
        <w:t>4</w:t>
      </w:r>
      <w:r>
        <w:rPr>
          <w:rFonts w:ascii="宋体" w:hAnsi="宋体" w:cs="宋体" w:eastAsia="宋体"/>
          <w:color w:val="auto"/>
          <w:sz w:val="42"/>
          <w:szCs w:val="42"/>
        </w:rPr>
        <w:t>、依照政府房屋拆迁公告规定时间需要拆除房屋的</w:t>
      </w:r>
      <w:r>
        <w:rPr>
          <w:color w:val="auto"/>
          <w:sz w:val="20"/>
          <w:szCs w:val="20"/>
        </w:rPr>
        <w:tab/>
      </w:r>
      <w:r>
        <w:rPr>
          <w:rFonts w:eastAsia="Helvetica" w:cs="Helvetica" w:ascii="Helvetica" w:hAnsi="Helvetica"/>
          <w:color w:val="auto"/>
          <w:sz w:val="42"/>
          <w:szCs w:val="42"/>
        </w:rPr>
        <w:t>;</w:t>
      </w:r>
    </w:p>
    <w:p>
      <w:pPr>
        <w:pStyle w:val="Normal"/>
        <w:spacing w:lineRule="exact" w:line="200" w:before="0" w:after="0"/>
        <w:rPr>
          <w:color w:val="auto"/>
          <w:sz w:val="20"/>
          <w:szCs w:val="20"/>
        </w:rPr>
      </w:pPr>
      <w:r>
        <w:rPr>
          <w:color w:val="auto"/>
          <w:sz w:val="20"/>
          <w:szCs w:val="20"/>
        </w:rPr>
      </w:r>
    </w:p>
    <w:p>
      <w:pPr>
        <w:pStyle w:val="Normal"/>
        <w:spacing w:lineRule="exact" w:line="271" w:before="0" w:after="0"/>
        <w:rPr>
          <w:color w:val="auto"/>
          <w:sz w:val="20"/>
          <w:szCs w:val="20"/>
        </w:rPr>
      </w:pPr>
      <w:r>
        <w:rPr>
          <w:color w:val="auto"/>
          <w:sz w:val="20"/>
          <w:szCs w:val="20"/>
        </w:rPr>
      </w:r>
    </w:p>
    <w:p>
      <w:pPr>
        <w:pStyle w:val="Normal"/>
        <w:spacing w:lineRule="exact" w:line="622" w:before="0" w:after="0"/>
        <w:ind w:left="1440" w:right="2660" w:firstLine="1120"/>
        <w:rPr>
          <w:color w:val="auto"/>
          <w:sz w:val="20"/>
          <w:szCs w:val="20"/>
        </w:rPr>
      </w:pPr>
      <w:r>
        <w:rPr>
          <w:rFonts w:eastAsia="Helvetica" w:cs="Helvetica" w:ascii="Helvetica" w:hAnsi="Helvetica"/>
          <w:color w:val="auto"/>
          <w:sz w:val="42"/>
          <w:szCs w:val="42"/>
        </w:rPr>
        <w:t>5</w:t>
      </w:r>
      <w:r>
        <w:rPr>
          <w:rFonts w:ascii="宋体" w:hAnsi="宋体" w:cs="宋体" w:eastAsia="宋体"/>
          <w:color w:val="auto"/>
          <w:sz w:val="42"/>
          <w:szCs w:val="42"/>
        </w:rPr>
        <w:t>、因上述原因而终止合同的，租金按照实际使用时间计算，多退少补。</w:t>
      </w:r>
    </w:p>
    <w:p>
      <w:pPr>
        <w:pStyle w:val="Normal"/>
        <w:spacing w:lineRule="exact" w:line="200" w:before="0" w:after="0"/>
        <w:rPr>
          <w:color w:val="auto"/>
          <w:sz w:val="20"/>
          <w:szCs w:val="20"/>
        </w:rPr>
      </w:pPr>
      <w:r>
        <w:rPr>
          <w:color w:val="auto"/>
          <w:sz w:val="20"/>
          <w:szCs w:val="20"/>
        </w:rPr>
      </w:r>
    </w:p>
    <w:p>
      <w:pPr>
        <w:pStyle w:val="Normal"/>
        <w:spacing w:lineRule="exact" w:line="290"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十二、其他约定</w:t>
      </w:r>
    </w:p>
    <w:p>
      <w:pPr>
        <w:pStyle w:val="Normal"/>
        <w:spacing w:lineRule="exact" w:line="200" w:before="0" w:after="0"/>
        <w:rPr>
          <w:color w:val="auto"/>
          <w:sz w:val="20"/>
          <w:szCs w:val="20"/>
        </w:rPr>
      </w:pPr>
      <w:r>
        <w:rPr>
          <w:color w:val="auto"/>
          <w:sz w:val="20"/>
          <w:szCs w:val="20"/>
        </w:rPr>
      </w:r>
    </w:p>
    <w:p>
      <w:pPr>
        <w:pStyle w:val="Normal"/>
        <w:spacing w:lineRule="exact" w:line="247" w:before="0" w:after="0"/>
        <w:rPr>
          <w:color w:val="auto"/>
          <w:sz w:val="20"/>
          <w:szCs w:val="20"/>
        </w:rPr>
      </w:pPr>
      <w:r>
        <w:rPr>
          <w:color w:val="auto"/>
          <w:sz w:val="20"/>
          <w:szCs w:val="20"/>
        </w:rPr>
      </w:r>
    </w:p>
    <w:p>
      <w:pPr>
        <w:pStyle w:val="Normal"/>
        <w:spacing w:lineRule="exact" w:line="510" w:before="0" w:after="0"/>
        <w:ind w:left="2580" w:hanging="0"/>
        <w:rPr>
          <w:color w:val="auto"/>
          <w:sz w:val="20"/>
          <w:szCs w:val="20"/>
        </w:rPr>
      </w:pPr>
      <w:r>
        <w:rPr>
          <w:rFonts w:eastAsia="Helvetica" w:cs="Helvetica" w:ascii="Helvetica" w:hAnsi="Helvetica"/>
          <w:color w:val="auto"/>
          <w:sz w:val="42"/>
          <w:szCs w:val="42"/>
        </w:rPr>
        <w:t>1</w:t>
      </w:r>
      <w:r>
        <w:rPr>
          <w:rFonts w:ascii="宋体" w:hAnsi="宋体" w:cs="宋体" w:eastAsia="宋体"/>
          <w:color w:val="auto"/>
          <w:sz w:val="42"/>
          <w:szCs w:val="42"/>
        </w:rPr>
        <w:t>、本合同未尽事宜，经甲、乙双方协商一致，可订立补充条款。</w:t>
      </w:r>
    </w:p>
    <w:p>
      <w:pPr>
        <w:pStyle w:val="Normal"/>
        <w:spacing w:lineRule="exact" w:line="225" w:before="0" w:after="0"/>
        <w:rPr>
          <w:color w:val="auto"/>
          <w:sz w:val="20"/>
          <w:szCs w:val="20"/>
        </w:rPr>
      </w:pPr>
      <w:r>
        <w:rPr>
          <w:color w:val="auto"/>
          <w:sz w:val="20"/>
          <w:szCs w:val="20"/>
        </w:rPr>
      </w:r>
    </w:p>
    <w:p>
      <w:pPr>
        <w:pStyle w:val="Normal"/>
        <w:spacing w:lineRule="exact" w:line="585" w:before="0" w:after="0"/>
        <w:ind w:left="1440" w:right="2760" w:hanging="0"/>
        <w:rPr>
          <w:color w:val="auto"/>
          <w:sz w:val="20"/>
          <w:szCs w:val="20"/>
        </w:rPr>
      </w:pPr>
      <w:r>
        <w:rPr>
          <w:rFonts w:ascii="宋体" w:hAnsi="宋体" w:cs="宋体" w:eastAsia="宋体"/>
          <w:color w:val="auto"/>
          <w:sz w:val="42"/>
          <w:szCs w:val="42"/>
        </w:rPr>
        <w:t>补充条款及附件均为本合同不可分割的一部分，与本合同具有同等法律效力。</w:t>
      </w:r>
    </w:p>
    <w:p>
      <w:pPr>
        <w:pStyle w:val="Normal"/>
        <w:spacing w:lineRule="exact" w:line="200" w:before="0" w:after="0"/>
        <w:rPr>
          <w:color w:val="auto"/>
          <w:sz w:val="20"/>
          <w:szCs w:val="20"/>
        </w:rPr>
      </w:pPr>
      <w:r>
        <w:rPr>
          <w:color w:val="auto"/>
          <w:sz w:val="20"/>
          <w:szCs w:val="20"/>
        </w:rPr>
      </w:r>
    </w:p>
    <w:p>
      <w:pPr>
        <w:pStyle w:val="Normal"/>
        <w:spacing w:lineRule="exact" w:line="236"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2</w:t>
      </w:r>
      <w:r>
        <w:rPr>
          <w:rFonts w:ascii="宋体" w:hAnsi="宋体" w:cs="宋体" w:eastAsia="宋体"/>
          <w:color w:val="auto"/>
          <w:sz w:val="42"/>
          <w:szCs w:val="42"/>
        </w:rPr>
        <w:t>、甲、乙双方因履行本合同所产生的争议，应协商解决。协商不成时，双方同意向当地法院提起诉讼。</w:t>
      </w:r>
    </w:p>
    <w:p>
      <w:pPr>
        <w:pStyle w:val="Normal"/>
        <w:spacing w:lineRule="exact" w:line="200" w:before="0" w:after="0"/>
        <w:rPr>
          <w:color w:val="auto"/>
          <w:sz w:val="20"/>
          <w:szCs w:val="20"/>
        </w:rPr>
      </w:pPr>
      <w:r>
        <w:rPr>
          <w:color w:val="auto"/>
          <w:sz w:val="20"/>
          <w:szCs w:val="20"/>
        </w:rPr>
      </w:r>
    </w:p>
    <w:p>
      <w:pPr>
        <w:pStyle w:val="Normal"/>
        <w:spacing w:lineRule="exact" w:line="278" w:before="0" w:after="0"/>
        <w:rPr>
          <w:color w:val="auto"/>
          <w:sz w:val="20"/>
          <w:szCs w:val="20"/>
        </w:rPr>
      </w:pPr>
      <w:r>
        <w:rPr>
          <w:color w:val="auto"/>
          <w:sz w:val="20"/>
          <w:szCs w:val="20"/>
        </w:rPr>
      </w:r>
    </w:p>
    <w:p>
      <w:pPr>
        <w:pStyle w:val="Normal"/>
        <w:spacing w:lineRule="exact" w:line="602" w:before="0" w:after="0"/>
        <w:ind w:left="1440" w:right="2660" w:firstLine="1120"/>
        <w:rPr>
          <w:color w:val="auto"/>
          <w:sz w:val="20"/>
          <w:szCs w:val="20"/>
        </w:rPr>
      </w:pPr>
      <w:r>
        <w:rPr>
          <w:rFonts w:eastAsia="Helvetica" w:cs="Helvetica" w:ascii="Helvetica" w:hAnsi="Helvetica"/>
          <w:color w:val="auto"/>
          <w:sz w:val="42"/>
          <w:szCs w:val="42"/>
        </w:rPr>
        <w:t>3</w:t>
      </w:r>
      <w:r>
        <w:rPr>
          <w:rFonts w:ascii="宋体" w:hAnsi="宋体" w:cs="宋体" w:eastAsia="宋体"/>
          <w:color w:val="auto"/>
          <w:sz w:val="42"/>
          <w:szCs w:val="42"/>
        </w:rPr>
        <w:t>、本合同连同附件一式两份，由甲、乙双方各执一份，具有同等法律效力。</w:t>
      </w:r>
    </w:p>
    <w:p>
      <w:pPr>
        <w:pStyle w:val="Normal"/>
        <w:spacing w:lineRule="exact" w:line="200" w:before="0" w:after="0"/>
        <w:rPr>
          <w:color w:val="auto"/>
          <w:sz w:val="20"/>
          <w:szCs w:val="20"/>
        </w:rPr>
      </w:pPr>
      <w:r>
        <w:rPr>
          <w:color w:val="auto"/>
          <w:sz w:val="20"/>
          <w:szCs w:val="20"/>
        </w:rPr>
      </w:r>
    </w:p>
    <w:p>
      <w:pPr>
        <w:pStyle w:val="Normal"/>
        <w:spacing w:lineRule="exact" w:line="312"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十三、补充条款</w:t>
      </w:r>
    </w:p>
    <w:p>
      <w:pPr>
        <w:pStyle w:val="Normal"/>
        <w:spacing w:lineRule="exact" w:line="200" w:before="0" w:after="0"/>
        <w:rPr>
          <w:color w:val="auto"/>
          <w:sz w:val="20"/>
          <w:szCs w:val="20"/>
        </w:rPr>
      </w:pPr>
      <w:r>
        <w:rPr>
          <w:color w:val="auto"/>
          <w:sz w:val="20"/>
          <w:szCs w:val="20"/>
        </w:rPr>
      </w:r>
    </w:p>
    <w:p>
      <w:pPr>
        <w:pStyle w:val="Normal"/>
        <w:spacing w:lineRule="exact" w:line="267" w:before="0" w:after="0"/>
        <w:rPr>
          <w:color w:val="auto"/>
          <w:sz w:val="20"/>
          <w:szCs w:val="20"/>
        </w:rPr>
      </w:pPr>
      <w:r>
        <w:rPr>
          <w:color w:val="auto"/>
          <w:sz w:val="20"/>
          <w:szCs w:val="20"/>
        </w:rPr>
      </w:r>
    </w:p>
    <w:p>
      <w:pPr>
        <w:pStyle w:val="Normal"/>
        <w:spacing w:before="0" w:after="0"/>
        <w:ind w:left="2560" w:hanging="0"/>
        <w:rPr>
          <w:color w:val="auto"/>
          <w:sz w:val="20"/>
          <w:szCs w:val="20"/>
        </w:rPr>
      </w:pPr>
      <w:r>
        <w:rPr>
          <w:rFonts w:eastAsia="Helvetica" w:cs="Helvetica" w:ascii="Helvetica" w:hAnsi="Helvetica"/>
          <w:color w:val="auto"/>
          <w:sz w:val="42"/>
          <w:szCs w:val="42"/>
        </w:rPr>
        <w:t>_____________</w:t>
      </w:r>
    </w:p>
    <w:p>
      <w:pPr>
        <w:pStyle w:val="Normal"/>
        <w:spacing w:lineRule="exact" w:line="200" w:before="0" w:after="0"/>
        <w:rPr>
          <w:color w:val="auto"/>
          <w:sz w:val="20"/>
          <w:szCs w:val="20"/>
        </w:rPr>
      </w:pPr>
      <w:r>
        <w:rPr>
          <w:color w:val="auto"/>
          <w:sz w:val="20"/>
          <w:szCs w:val="20"/>
        </w:rPr>
      </w:r>
    </w:p>
    <w:p>
      <w:pPr>
        <w:pStyle w:val="Normal"/>
        <w:spacing w:lineRule="exact" w:line="297" w:before="0" w:after="0"/>
        <w:rPr>
          <w:color w:val="auto"/>
          <w:sz w:val="20"/>
          <w:szCs w:val="20"/>
        </w:rPr>
      </w:pPr>
      <w:r>
        <w:rPr>
          <w:color w:val="auto"/>
          <w:sz w:val="20"/>
          <w:szCs w:val="20"/>
        </w:rPr>
      </w:r>
    </w:p>
    <w:p>
      <w:pPr>
        <w:pStyle w:val="Normal"/>
        <w:spacing w:lineRule="exact" w:line="510" w:before="0" w:after="0"/>
        <w:ind w:left="2560" w:hanging="0"/>
        <w:rPr>
          <w:color w:val="auto"/>
          <w:sz w:val="20"/>
          <w:szCs w:val="20"/>
        </w:rPr>
      </w:pPr>
      <w:r>
        <w:rPr>
          <w:rFonts w:ascii="宋体" w:hAnsi="宋体" w:cs="宋体" w:eastAsia="宋体"/>
          <w:color w:val="auto"/>
          <w:sz w:val="42"/>
          <w:szCs w:val="42"/>
        </w:rPr>
        <w:t>出租人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甲方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签章：承租人</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乙方</w:t>
      </w:r>
      <w:r>
        <w:rPr>
          <w:rFonts w:ascii="Helvetica" w:hAnsi="Helvetica" w:cs="Helvetica" w:eastAsia="Helvetica"/>
          <w:color w:val="auto"/>
          <w:sz w:val="42"/>
          <w:szCs w:val="42"/>
        </w:rPr>
        <w:t xml:space="preserve"> </w:t>
      </w:r>
      <w:r>
        <w:rPr>
          <w:rFonts w:eastAsia="Helvetica" w:cs="Helvetica" w:ascii="Helvetica" w:hAnsi="Helvetica"/>
          <w:color w:val="auto"/>
          <w:sz w:val="42"/>
          <w:szCs w:val="42"/>
        </w:rPr>
        <w:t xml:space="preserve">) </w:t>
      </w:r>
      <w:r>
        <w:rPr>
          <w:rFonts w:ascii="宋体" w:hAnsi="宋体" w:cs="宋体" w:eastAsia="宋体"/>
          <w:color w:val="auto"/>
          <w:sz w:val="42"/>
          <w:szCs w:val="42"/>
        </w:rPr>
        <w:t>签章：</w:t>
      </w:r>
    </w:p>
    <w:p>
      <w:pPr>
        <w:pStyle w:val="Normal"/>
        <w:spacing w:lineRule="exact" w:line="200" w:before="0" w:after="0"/>
        <w:rPr>
          <w:color w:val="auto"/>
          <w:sz w:val="20"/>
          <w:szCs w:val="20"/>
        </w:rPr>
      </w:pPr>
      <w:r>
        <w:rPr>
          <w:color w:val="auto"/>
          <w:sz w:val="20"/>
          <w:szCs w:val="20"/>
        </w:rPr>
      </w:r>
    </w:p>
    <w:p>
      <w:pPr>
        <w:pStyle w:val="Normal"/>
        <w:spacing w:lineRule="exact" w:line="345"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身份证号：身份证号：</w:t>
      </w:r>
    </w:p>
    <w:p>
      <w:pPr>
        <w:pStyle w:val="Normal"/>
        <w:spacing w:lineRule="exact" w:line="200" w:before="0" w:after="0"/>
        <w:rPr>
          <w:color w:val="auto"/>
          <w:sz w:val="20"/>
          <w:szCs w:val="20"/>
        </w:rPr>
      </w:pPr>
      <w:r>
        <w:rPr>
          <w:color w:val="auto"/>
          <w:sz w:val="20"/>
          <w:szCs w:val="20"/>
        </w:rPr>
      </w:r>
    </w:p>
    <w:p>
      <w:pPr>
        <w:pStyle w:val="Normal"/>
        <w:spacing w:lineRule="exact" w:line="321" w:before="0" w:after="0"/>
        <w:rPr>
          <w:color w:val="auto"/>
          <w:sz w:val="20"/>
          <w:szCs w:val="20"/>
        </w:rPr>
      </w:pPr>
      <w:r>
        <w:rPr>
          <w:color w:val="auto"/>
          <w:sz w:val="20"/>
          <w:szCs w:val="20"/>
        </w:rPr>
      </w:r>
    </w:p>
    <w:p>
      <w:pPr>
        <w:pStyle w:val="Normal"/>
        <w:spacing w:lineRule="exact" w:line="480" w:before="0" w:after="0"/>
        <w:ind w:left="2560" w:hanging="0"/>
        <w:rPr>
          <w:color w:val="auto"/>
          <w:sz w:val="20"/>
          <w:szCs w:val="20"/>
        </w:rPr>
      </w:pPr>
      <w:r>
        <w:rPr>
          <w:rFonts w:ascii="宋体" w:hAnsi="宋体" w:cs="宋体" w:eastAsia="宋体"/>
          <w:color w:val="auto"/>
          <w:sz w:val="42"/>
          <w:szCs w:val="42"/>
        </w:rPr>
        <w:t>联系方式：联系方式：</w:t>
      </w:r>
    </w:p>
    <w:p>
      <w:pPr>
        <w:pStyle w:val="Normal"/>
        <w:spacing w:lineRule="exact" w:line="200" w:before="0" w:after="0"/>
        <w:rPr>
          <w:color w:val="auto"/>
          <w:sz w:val="20"/>
          <w:szCs w:val="20"/>
        </w:rPr>
      </w:pPr>
      <w:r>
        <w:rPr>
          <w:color w:val="auto"/>
          <w:sz w:val="20"/>
          <w:szCs w:val="20"/>
        </w:rPr>
      </w:r>
    </w:p>
    <w:p>
      <w:pPr>
        <w:pStyle w:val="Normal"/>
        <w:spacing w:lineRule="exact" w:line="301" w:before="0" w:after="0"/>
        <w:rPr>
          <w:color w:val="auto"/>
          <w:sz w:val="20"/>
          <w:szCs w:val="20"/>
        </w:rPr>
      </w:pPr>
      <w:r>
        <w:rPr>
          <w:color w:val="auto"/>
          <w:sz w:val="20"/>
          <w:szCs w:val="20"/>
        </w:rPr>
      </w:r>
    </w:p>
    <w:p>
      <w:pPr>
        <w:pStyle w:val="Normal"/>
        <w:spacing w:lineRule="exact" w:line="480" w:before="0" w:after="0"/>
        <w:ind w:left="2560" w:hanging="0"/>
        <w:rPr/>
      </w:pPr>
      <w:r>
        <w:rPr>
          <w:rFonts w:ascii="宋体" w:hAnsi="宋体" w:cs="宋体" w:eastAsia="宋体"/>
          <w:color w:val="auto"/>
          <w:sz w:val="42"/>
          <w:szCs w:val="42"/>
        </w:rPr>
        <w:t>年月日年月日</w:t>
      </w:r>
    </w:p>
    <w:sectPr>
      <w:type w:val="nextPage"/>
      <w:pgSz w:w="19680" w:h="25480"/>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6"/>
    <w:family w:val="roman"/>
    <w:pitch w:val="variable"/>
  </w:font>
  <w:font w:name="Times New Roman">
    <w:charset w:val="86"/>
    <w:family w:val="roman"/>
    <w:pitch w:val="variable"/>
  </w:font>
  <w:font w:name="Liberation Sans">
    <w:altName w:val="Arial"/>
    <w:charset w:val="86"/>
    <w:family w:val="swiss"/>
    <w:pitch w:val="variable"/>
  </w:font>
  <w:font w:name="Helvetica">
    <w:altName w:val="Arial"/>
    <w:charset w:val="86"/>
    <w:family w:val="roman"/>
    <w:pitch w:val="variable"/>
  </w:font>
  <w:font w:name="宋体">
    <w:charset w:val="86"/>
    <w:family w:val="roman"/>
    <w:pitch w:val="variable"/>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的"/>
      <w:lvlJc w:val="left"/>
      <w:pPr>
        <w:ind w:left="0" w:hanging="0"/>
      </w:pPr>
      <w:rPr>
        <w:rFonts w:ascii="OpenSymbol" w:hAnsi="OpenSymbol" w:cs="OpenSymbol" w:hint="default"/>
      </w:rPr>
    </w:lvl>
    <w:lvl w:ilvl="1">
      <w:start w:val="2"/>
      <w:numFmt w:val="decimal"/>
      <w:lvlText w:val="(%2)"/>
      <w:lvlJc w:val="left"/>
      <w:pPr>
        <w:ind w:left="0" w:hanging="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的"/>
      <w:lvlJc w:val="left"/>
      <w:pPr>
        <w:ind w:left="0" w:hanging="0"/>
      </w:pPr>
      <w:rPr>
        <w:rFonts w:ascii="OpenSymbol" w:hAnsi="OpenSymbol" w:cs="OpenSymbol" w:hint="default"/>
      </w:rPr>
    </w:lvl>
    <w:lvl w:ilvl="1">
      <w:start w:val="4"/>
      <w:numFmt w:val="decimal"/>
      <w:lvlText w:val="(%2)"/>
      <w:lvlJc w:val="left"/>
      <w:pPr>
        <w:ind w:left="0" w:hanging="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doNotExpandShiftReturn/>
  </w:compat>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Arial" w:eastAsiaTheme="minorEastAsia"/>
        <w:sz w:val="22"/>
        <w:szCs w:val="22"/>
        <w:lang w:val="en-U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imes New Roman" w:hAnsi="Times New Roman" w:eastAsia="" w:cs="Arial" w:eastAsiaTheme="minorEastAsia"/>
      <w:color w:val="auto"/>
      <w:kern w:val="0"/>
      <w:sz w:val="22"/>
      <w:szCs w:val="22"/>
      <w:lang w:val="en-US" w:eastAsia="zh-CN" w:bidi="hi-IN"/>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微软雅黑"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LibreOffice/6.3.4.2$Windows_X86_64 LibreOffice_project/60da17e045e08f1793c57c00ba83cdfce946d0aa</Application>
  <Pages>5</Pages>
  <Words>2126</Words>
  <Characters>2204</Characters>
  <CharactersWithSpaces>2322</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2019-12-23T09:39:38Z</dcterms:created>
  <dc:creator>Windows User</dc:creator>
  <dc:description/>
  <dc:language>zh-CN</dc:language>
  <cp:lastModifiedBy/>
  <dcterms:modified xsi:type="dcterms:W3CDTF">2019-12-23T09:38:07Z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