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84" w:rsidRDefault="00FB6E84" w:rsidP="00FB6E84">
      <w:pPr>
        <w:jc w:val="center"/>
      </w:pPr>
      <w:bookmarkStart w:id="0" w:name="_GoBack"/>
      <w:r w:rsidRPr="00FB6E84">
        <w:rPr>
          <w:rFonts w:hint="eastAsia"/>
        </w:rPr>
        <w:t>公务员检讨书</w:t>
      </w:r>
      <w:bookmarkEnd w:id="0"/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>尊敬的领导：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省局对我局专项行动工作进行验收。其间，</w:t>
      </w:r>
      <w:r>
        <w:rPr>
          <w:rFonts w:hint="eastAsia"/>
        </w:rPr>
        <w:t>XX</w:t>
      </w:r>
      <w:r>
        <w:rPr>
          <w:rFonts w:hint="eastAsia"/>
        </w:rPr>
        <w:t>镇</w:t>
      </w:r>
      <w:r>
        <w:rPr>
          <w:rFonts w:hint="eastAsia"/>
        </w:rPr>
        <w:t>XXXX</w:t>
      </w:r>
      <w:r>
        <w:rPr>
          <w:rFonts w:hint="eastAsia"/>
        </w:rPr>
        <w:t>在酒行查获非法生产的软中华</w:t>
      </w:r>
      <w:r>
        <w:rPr>
          <w:rFonts w:hint="eastAsia"/>
        </w:rPr>
        <w:t>1.4</w:t>
      </w:r>
      <w:r>
        <w:rPr>
          <w:rFonts w:hint="eastAsia"/>
        </w:rPr>
        <w:t>条，对我局造成了极大的负面影响。对此，我深感惭愧，在此进行严肃检讨。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通过这件事，我深刻的体会作为一名专卖人员责任十分重要。</w:t>
      </w:r>
      <w:proofErr w:type="gramStart"/>
      <w:r>
        <w:rPr>
          <w:rFonts w:hint="eastAsia"/>
        </w:rPr>
        <w:t>此次问题</w:t>
      </w:r>
      <w:proofErr w:type="gramEnd"/>
      <w:r>
        <w:rPr>
          <w:rFonts w:hint="eastAsia"/>
        </w:rPr>
        <w:t>的出现在于自己并没有把自己的职责行使到极致，对市场的监管还不够细致，因此造成了工作的失误。虽然此次事故是一件偶然事件，但却也是长期以来对自己放松了要求，工作</w:t>
      </w:r>
      <w:proofErr w:type="gramStart"/>
      <w:r>
        <w:rPr>
          <w:rFonts w:hint="eastAsia"/>
        </w:rPr>
        <w:t>做风</w:t>
      </w:r>
      <w:proofErr w:type="gramEnd"/>
      <w:r>
        <w:rPr>
          <w:rFonts w:hint="eastAsia"/>
        </w:rPr>
        <w:t>不严谨的必然结果。经过几天的反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>思，我总结了加入烟草行业五年来的工作经历，我从一个门外汉成长到了一名专卖人，这一切都离不开领导对我的关怀与信任，同事对我的帮助与支持，加上我自己的不懈努力，终于取得了一定的成绩。但这次的事故使我清楚地认识到，我还有很大的不足，辜负了领导的信任，让我悔恨不已，痛定思痛，我总结了本人工作中的致命错误：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)</w:t>
      </w:r>
      <w:r>
        <w:rPr>
          <w:rFonts w:hint="eastAsia"/>
        </w:rPr>
        <w:t>理论知识储备不够，对于领导讲话、会议精神的理解能力还浮于表面，不能深刻领会精神，一些工作还做得不够细致。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市场监管不够细致深入，对于商户的检查不能完全到位，只是片面的进行入户检查，忽略了提醒教育与宣传。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三</w:t>
      </w:r>
      <w:r>
        <w:rPr>
          <w:rFonts w:hint="eastAsia"/>
        </w:rPr>
        <w:t>)</w:t>
      </w:r>
      <w:r>
        <w:rPr>
          <w:rFonts w:hint="eastAsia"/>
        </w:rPr>
        <w:t>作为一名中队长仍有不足之处，如对队员的督促不够，有时碍于情面，不能对其进行严肃的批评教育。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我决定做出如下整改：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一</w:t>
      </w:r>
      <w:r>
        <w:rPr>
          <w:rFonts w:hint="eastAsia"/>
        </w:rPr>
        <w:t>)</w:t>
      </w:r>
      <w:r>
        <w:rPr>
          <w:rFonts w:hint="eastAsia"/>
        </w:rPr>
        <w:t>对自己思想上的错误根源进行深挖细找，并认清其可能造成的严重后果。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二</w:t>
      </w:r>
      <w:r>
        <w:rPr>
          <w:rFonts w:hint="eastAsia"/>
        </w:rPr>
        <w:t>)</w:t>
      </w:r>
      <w:r>
        <w:rPr>
          <w:rFonts w:hint="eastAsia"/>
        </w:rPr>
        <w:t>认真克服生活懒散、粗心大意的缺点，努力将工作做好，以优秀的表现来弥补我的过错。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三</w:t>
      </w:r>
      <w:r>
        <w:rPr>
          <w:rFonts w:hint="eastAsia"/>
        </w:rPr>
        <w:t>)</w:t>
      </w:r>
      <w:r>
        <w:rPr>
          <w:rFonts w:hint="eastAsia"/>
        </w:rPr>
        <w:t>加强自身修养，不断提高自身和中队素质。除参加县局组织的集中学习外，利用业余时间对行业各级会议精神、领导讲话进行自学，力争在最短的时间内学懂、吃透，然后在中队范围内对所属队员进行传达，确保全队能够在思想取得统一。在此基础上加强技能学习，彻底解决案卷制作水平、法律法规掌握、真假烟鉴别技巧参差不齐的现象，真正实现“素质提升”。</w:t>
      </w:r>
    </w:p>
    <w:p w:rsidR="00FB6E84" w:rsidRDefault="00FB6E84" w:rsidP="00FB6E84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>
        <w:rPr>
          <w:rFonts w:hint="eastAsia"/>
        </w:rPr>
        <w:t>四</w:t>
      </w:r>
      <w:r>
        <w:rPr>
          <w:rFonts w:hint="eastAsia"/>
        </w:rPr>
        <w:t>)</w:t>
      </w:r>
      <w:r>
        <w:rPr>
          <w:rFonts w:hint="eastAsia"/>
        </w:rPr>
        <w:t>加强市场监管力度。我将带领队员深入推进“两打一控”</w:t>
      </w:r>
      <w:r>
        <w:rPr>
          <w:rFonts w:hint="eastAsia"/>
        </w:rPr>
        <w:t>(</w:t>
      </w:r>
      <w:r>
        <w:rPr>
          <w:rFonts w:hint="eastAsia"/>
        </w:rPr>
        <w:t>打网络、打无证、控大户</w:t>
      </w:r>
      <w:r>
        <w:rPr>
          <w:rFonts w:hint="eastAsia"/>
        </w:rPr>
        <w:t>)</w:t>
      </w:r>
      <w:r>
        <w:rPr>
          <w:rFonts w:hint="eastAsia"/>
        </w:rPr>
        <w:t>，完善打击制售假烟、整治无证经营、监控违法大户的长效管理机制，将市局专卖细节创新，引入日常管理之中，在保证监管严肃性的同时，不断强化服务意识，对完全守法商户以服务促管理。虽然我局专设一个要案中队，但大要案侦破需要全局上下的共同努力，因此我将在疑似违规或有违规记录的商户周边，加大举报网络的建设力度，既起到对其的监控作用，同时也能更好的为大要案件线索的采集、侦破提供助力。坚持销售大户销售台账的维护，按时对其销量进行比对，增强对销售大户经营行为监控的时效性和针对性，一旦发现销量波动较大的情况发生，第一时间对其进行监控、检查，将违规经营行为消灭在萌芽之中，确保辖区市场干净、受控、无反弹。除了深刻的检讨之外，我更意识到这是我今后的工作成长道路上，一次关键的转折。他教会了我作为一名专卖人，最重要的就是工作责任心，不管有什么理由，错就是错，更要勇于承担和负责。发生这件事后，我知道无论怎样都不足以弥补自己的过错。因此，无论领导怎样从严从重处分我，我都不会有任何意见。这次事故不仅仅是一个工作失误，更是给我上了很好的一课，我相信他会成为一个警钟，时时长鸣在我心中，让我今后的工作能更好的开展，做得更加细致和完美。所以，我请求领导再给我一次机会，使我可以通过自己的行动来表示自己的觉醒，以加倍努力的工作来为我局做出积极的贡献，请领导相信我。</w:t>
      </w:r>
    </w:p>
    <w:p w:rsidR="00FB6E84" w:rsidRDefault="00FB6E84" w:rsidP="00FB6E84">
      <w:pPr>
        <w:jc w:val="right"/>
        <w:rPr>
          <w:rFonts w:hint="eastAsia"/>
        </w:rPr>
      </w:pPr>
      <w:r>
        <w:rPr>
          <w:rFonts w:hint="eastAsia"/>
        </w:rPr>
        <w:t>检讨人：</w:t>
      </w:r>
      <w:proofErr w:type="gramStart"/>
      <w:r>
        <w:rPr>
          <w:rFonts w:hint="eastAsia"/>
        </w:rPr>
        <w:t>当易网</w:t>
      </w:r>
      <w:proofErr w:type="gramEnd"/>
    </w:p>
    <w:p w:rsidR="00104E84" w:rsidRPr="00FB6E84" w:rsidRDefault="00FB6E84" w:rsidP="00FB6E84">
      <w:pPr>
        <w:jc w:val="right"/>
      </w:pPr>
      <w:r>
        <w:rPr>
          <w:rFonts w:hint="eastAsia"/>
        </w:rPr>
        <w:lastRenderedPageBreak/>
        <w:t>20xx</w:t>
      </w:r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>
        <w:rPr>
          <w:rFonts w:hint="eastAsia"/>
        </w:rPr>
        <w:t>日</w:t>
      </w:r>
    </w:p>
    <w:sectPr w:rsidR="00104E84" w:rsidRPr="00FB6E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E84"/>
    <w:rsid w:val="00104E84"/>
    <w:rsid w:val="00FB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9B91CE-B509-413D-B346-17E19618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2018-12-25T11:35:00Z</dcterms:created>
  <dcterms:modified xsi:type="dcterms:W3CDTF">2018-12-25T11:37:00Z</dcterms:modified>
</cp:coreProperties>
</file>