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8E3" w:rsidRPr="009D78E3" w:rsidRDefault="00E83327">
      <w:pPr>
        <w:widowControl/>
        <w:jc w:val="left"/>
      </w:pPr>
      <w:bookmarkStart w:id="0" w:name="_Toc451888750"/>
      <w:bookmarkStart w:id="1" w:name="_Toc451888877"/>
      <w:r>
        <w:rPr>
          <w:noProof/>
        </w:rPr>
        <w:pict>
          <v:rect id="Rectangle 5" o:spid="_x0000_s1029" style="position:absolute;margin-left:-93.75pt;margin-top:159pt;width:596.25pt;height:147.25pt;z-index:251658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" fillcolor="#4f81bd [3204]" stroked="f">
            <v:path arrowok="t"/>
            <v:textbox inset="0,0,0,0">
              <w:txbxContent>
                <w:p w:rsidR="009D78E3" w:rsidRDefault="009D78E3" w:rsidP="00BF29B2">
                  <w:pPr>
                    <w:jc w:val="center"/>
                    <w:rPr>
                      <w:rFonts w:ascii="微软雅黑" w:eastAsia="微软雅黑" w:hAnsi="微软雅黑"/>
                      <w:b/>
                      <w:bCs/>
                      <w:sz w:val="48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bCs/>
                      <w:sz w:val="48"/>
                    </w:rPr>
                    <w:t>中控指纹考勤机指纹考勤系统</w:t>
                  </w:r>
                </w:p>
                <w:p w:rsidR="009D78E3" w:rsidRDefault="009D78E3" w:rsidP="00606A36">
                  <w:pPr>
                    <w:ind w:left="2100" w:firstLineChars="150" w:firstLine="720"/>
                    <w:rPr>
                      <w:rFonts w:ascii="微软雅黑" w:eastAsia="微软雅黑" w:hAnsi="微软雅黑"/>
                      <w:b/>
                      <w:bCs/>
                      <w:sz w:val="48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bCs/>
                      <w:sz w:val="48"/>
                    </w:rPr>
                    <w:t>中控面部考勤机面部考勤系统</w:t>
                  </w:r>
                </w:p>
                <w:p w:rsidR="009D78E3" w:rsidRDefault="009D78E3" w:rsidP="00606A36">
                  <w:pPr>
                    <w:ind w:firstLineChars="650" w:firstLine="3120"/>
                    <w:rPr>
                      <w:rFonts w:ascii="微软雅黑" w:eastAsia="微软雅黑" w:hAnsi="微软雅黑"/>
                      <w:b/>
                      <w:bCs/>
                      <w:sz w:val="48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bCs/>
                      <w:sz w:val="48"/>
                    </w:rPr>
                    <w:t>中控卡考勤机卡考勤系统</w:t>
                  </w:r>
                </w:p>
                <w:p w:rsidR="009D78E3" w:rsidRDefault="009D78E3" w:rsidP="009D78E3">
                  <w:pPr>
                    <w:jc w:val="center"/>
                    <w:rPr>
                      <w:rFonts w:ascii="微软雅黑" w:eastAsia="微软雅黑" w:hAnsi="微软雅黑"/>
                      <w:b/>
                      <w:bCs/>
                      <w:sz w:val="48"/>
                    </w:rPr>
                  </w:pPr>
                </w:p>
                <w:p w:rsidR="009D78E3" w:rsidRDefault="009D78E3" w:rsidP="009D78E3">
                  <w:pPr>
                    <w:jc w:val="center"/>
                    <w:rPr>
                      <w:rFonts w:ascii="微软雅黑" w:eastAsia="微软雅黑" w:hAnsi="微软雅黑"/>
                      <w:b/>
                      <w:bCs/>
                      <w:sz w:val="48"/>
                    </w:rPr>
                  </w:pPr>
                </w:p>
                <w:p w:rsidR="009D78E3" w:rsidRPr="002051E5" w:rsidRDefault="009D78E3" w:rsidP="009D78E3">
                  <w:pPr>
                    <w:rPr>
                      <w:rFonts w:ascii="微软雅黑" w:eastAsia="微软雅黑" w:hAnsi="微软雅黑"/>
                      <w:sz w:val="48"/>
                    </w:rPr>
                  </w:pPr>
                </w:p>
                <w:p w:rsidR="009D78E3" w:rsidRPr="002051E5" w:rsidRDefault="009D78E3" w:rsidP="009D78E3">
                  <w:pPr>
                    <w:rPr>
                      <w:rFonts w:ascii="微软雅黑" w:eastAsia="微软雅黑" w:hAnsi="微软雅黑"/>
                    </w:rPr>
                  </w:pPr>
                </w:p>
              </w:txbxContent>
            </v:textbox>
          </v:rect>
        </w:pict>
      </w:r>
      <w:r w:rsidR="009D78E3">
        <w:br w:type="page"/>
      </w:r>
    </w:p>
    <w:p w:rsidR="007D46FC" w:rsidRPr="00086B28" w:rsidRDefault="00AB7BF3" w:rsidP="007D46FC">
      <w:pPr>
        <w:pStyle w:val="a3"/>
      </w:pPr>
      <w:r w:rsidRPr="00AB7BF3">
        <w:rPr>
          <w:rFonts w:hint="eastAsia"/>
        </w:rPr>
        <w:lastRenderedPageBreak/>
        <w:t>指纹考勤系统</w:t>
      </w:r>
      <w:r>
        <w:rPr>
          <w:rFonts w:hint="eastAsia"/>
        </w:rPr>
        <w:t>安装指南</w:t>
      </w:r>
      <w:bookmarkEnd w:id="0"/>
      <w:bookmarkEnd w:id="1"/>
    </w:p>
    <w:p w:rsidR="00C552EA" w:rsidRPr="0000340B" w:rsidRDefault="00C552EA" w:rsidP="0000340B">
      <w:pPr>
        <w:pStyle w:val="3"/>
        <w:rPr>
          <w:rFonts w:asciiTheme="majorEastAsia" w:eastAsiaTheme="majorEastAsia" w:hAnsiTheme="majorEastAsia"/>
        </w:rPr>
      </w:pPr>
      <w:bookmarkStart w:id="2" w:name="_Toc451888751"/>
      <w:bookmarkStart w:id="3" w:name="_Toc451888878"/>
      <w:bookmarkStart w:id="4" w:name="_Toc451889023"/>
      <w:bookmarkStart w:id="5" w:name="_Toc451889567"/>
      <w:r w:rsidRPr="0000340B">
        <w:rPr>
          <w:rFonts w:asciiTheme="majorEastAsia" w:eastAsiaTheme="majorEastAsia" w:hAnsiTheme="majorEastAsia" w:hint="eastAsia"/>
        </w:rPr>
        <w:t>1.数据库</w:t>
      </w:r>
      <w:bookmarkEnd w:id="2"/>
      <w:bookmarkEnd w:id="3"/>
      <w:bookmarkEnd w:id="4"/>
      <w:bookmarkEnd w:id="5"/>
    </w:p>
    <w:p w:rsidR="00C552EA" w:rsidRDefault="00C552EA" w:rsidP="00086B28">
      <w:pPr>
        <w:pStyle w:val="4"/>
        <w:rPr>
          <w:szCs w:val="30"/>
        </w:rPr>
      </w:pPr>
      <w:bookmarkStart w:id="6" w:name="_Toc451889024"/>
      <w:r w:rsidRPr="00086B28">
        <w:rPr>
          <w:rFonts w:hint="eastAsia"/>
          <w:szCs w:val="30"/>
        </w:rPr>
        <w:t>1.1</w:t>
      </w:r>
      <w:r w:rsidR="00EF6996" w:rsidRPr="00086B28">
        <w:rPr>
          <w:szCs w:val="30"/>
        </w:rPr>
        <w:t>MySQL Server 5.1</w:t>
      </w:r>
      <w:r w:rsidR="0000340B" w:rsidRPr="00086B28">
        <w:rPr>
          <w:rFonts w:hint="eastAsia"/>
        </w:rPr>
        <w:t>及以上</w:t>
      </w:r>
      <w:r w:rsidR="00EF6996" w:rsidRPr="00086B28">
        <w:rPr>
          <w:rFonts w:hint="eastAsia"/>
          <w:szCs w:val="30"/>
        </w:rPr>
        <w:t>安装</w:t>
      </w:r>
      <w:bookmarkEnd w:id="6"/>
    </w:p>
    <w:p w:rsidR="001879FB" w:rsidRDefault="00FA5017" w:rsidP="0020063B">
      <w:r>
        <w:rPr>
          <w:rFonts w:hint="eastAsia"/>
        </w:rPr>
        <w:tab/>
      </w:r>
      <w:r w:rsidR="001879FB">
        <w:rPr>
          <w:rFonts w:hint="eastAsia"/>
          <w:noProof/>
        </w:rPr>
        <w:drawing>
          <wp:inline distT="0" distB="0" distL="0" distR="0">
            <wp:extent cx="1945640" cy="226695"/>
            <wp:effectExtent l="19050" t="0" r="0" b="0"/>
            <wp:docPr id="3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22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63B" w:rsidRDefault="00FA5017" w:rsidP="001879FB">
      <w:pPr>
        <w:ind w:firstLine="420"/>
      </w:pPr>
      <w:r>
        <w:rPr>
          <w:rFonts w:hint="eastAsia"/>
        </w:rPr>
        <w:t>建议选择典型安装。</w:t>
      </w:r>
    </w:p>
    <w:p w:rsidR="000E220C" w:rsidRDefault="000E220C" w:rsidP="000E220C">
      <w:pPr>
        <w:jc w:val="center"/>
      </w:pPr>
      <w:r>
        <w:rPr>
          <w:noProof/>
        </w:rPr>
        <w:drawing>
          <wp:inline distT="0" distB="0" distL="0" distR="0">
            <wp:extent cx="4864735" cy="3701415"/>
            <wp:effectExtent l="19050" t="0" r="0" b="0"/>
            <wp:docPr id="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735" cy="3701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5017" w:rsidRDefault="00FA5017" w:rsidP="00FA5017">
      <w:pPr>
        <w:jc w:val="center"/>
      </w:pPr>
      <w:r>
        <w:rPr>
          <w:noProof/>
        </w:rPr>
        <w:lastRenderedPageBreak/>
        <w:drawing>
          <wp:inline distT="0" distB="0" distL="0" distR="0">
            <wp:extent cx="4835525" cy="3620770"/>
            <wp:effectExtent l="19050" t="0" r="3175" b="0"/>
            <wp:docPr id="1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5525" cy="3620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5017" w:rsidRDefault="00FA5017" w:rsidP="00FA5017">
      <w:pPr>
        <w:ind w:right="420"/>
      </w:pPr>
      <w:r>
        <w:rPr>
          <w:rFonts w:hint="eastAsia"/>
        </w:rPr>
        <w:t>点击</w:t>
      </w:r>
      <w:r>
        <w:rPr>
          <w:rFonts w:hint="eastAsia"/>
        </w:rPr>
        <w:t>[Finish]</w:t>
      </w:r>
      <w:r>
        <w:rPr>
          <w:rFonts w:hint="eastAsia"/>
        </w:rPr>
        <w:t>。</w:t>
      </w:r>
    </w:p>
    <w:p w:rsidR="00FA5017" w:rsidRDefault="000E220C" w:rsidP="001B3BDA">
      <w:pPr>
        <w:ind w:right="420"/>
        <w:jc w:val="center"/>
      </w:pPr>
      <w:r>
        <w:rPr>
          <w:noProof/>
        </w:rPr>
        <w:drawing>
          <wp:inline distT="0" distB="0" distL="0" distR="0">
            <wp:extent cx="4900930" cy="3701415"/>
            <wp:effectExtent l="19050" t="0" r="0" b="0"/>
            <wp:docPr id="2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0930" cy="3701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5017" w:rsidRDefault="00FA5017" w:rsidP="00FA5017">
      <w:pPr>
        <w:ind w:right="420"/>
        <w:jc w:val="center"/>
      </w:pPr>
    </w:p>
    <w:p w:rsidR="00FA5017" w:rsidRDefault="00FA5017" w:rsidP="00FA5017">
      <w:pPr>
        <w:ind w:right="420"/>
        <w:jc w:val="center"/>
      </w:pPr>
    </w:p>
    <w:p w:rsidR="00FA5017" w:rsidRDefault="00FA5017" w:rsidP="00FA5017">
      <w:pPr>
        <w:ind w:right="420"/>
        <w:jc w:val="center"/>
      </w:pPr>
    </w:p>
    <w:p w:rsidR="00FA5017" w:rsidRDefault="00FA5017" w:rsidP="00FA5017">
      <w:pPr>
        <w:ind w:right="420"/>
        <w:jc w:val="center"/>
      </w:pPr>
    </w:p>
    <w:p w:rsidR="00FA5017" w:rsidRDefault="00FA5017" w:rsidP="00FA5017">
      <w:pPr>
        <w:ind w:right="420"/>
        <w:jc w:val="center"/>
      </w:pPr>
    </w:p>
    <w:p w:rsidR="00FA5017" w:rsidRDefault="001879FB" w:rsidP="00FA5017">
      <w:pPr>
        <w:ind w:right="420"/>
        <w:jc w:val="center"/>
      </w:pPr>
      <w:r>
        <w:rPr>
          <w:noProof/>
        </w:rPr>
        <w:lastRenderedPageBreak/>
        <w:drawing>
          <wp:inline distT="0" distB="0" distL="0" distR="0">
            <wp:extent cx="4850130" cy="3679825"/>
            <wp:effectExtent l="19050" t="0" r="7620" b="0"/>
            <wp:docPr id="2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0130" cy="367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5017" w:rsidRDefault="00FA5017" w:rsidP="00FA5017">
      <w:pPr>
        <w:ind w:right="420"/>
        <w:jc w:val="center"/>
      </w:pPr>
      <w:r>
        <w:rPr>
          <w:noProof/>
        </w:rPr>
        <w:drawing>
          <wp:inline distT="0" distB="0" distL="0" distR="0">
            <wp:extent cx="4886325" cy="3695700"/>
            <wp:effectExtent l="1905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5017" w:rsidRDefault="001879FB" w:rsidP="00FA5017">
      <w:pPr>
        <w:ind w:right="420"/>
        <w:jc w:val="center"/>
      </w:pPr>
      <w:r>
        <w:rPr>
          <w:noProof/>
        </w:rPr>
        <w:lastRenderedPageBreak/>
        <w:drawing>
          <wp:inline distT="0" distB="0" distL="0" distR="0">
            <wp:extent cx="4900930" cy="3716020"/>
            <wp:effectExtent l="19050" t="0" r="0" b="0"/>
            <wp:docPr id="2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0930" cy="3716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5017" w:rsidRDefault="00FA5017" w:rsidP="00FA5017">
      <w:pPr>
        <w:ind w:right="420"/>
      </w:pPr>
      <w:r>
        <w:rPr>
          <w:rFonts w:hint="eastAsia"/>
        </w:rPr>
        <w:t>点击</w:t>
      </w:r>
      <w:r w:rsidR="001879FB">
        <w:rPr>
          <w:rFonts w:hint="eastAsia"/>
        </w:rPr>
        <w:t>[Finish</w:t>
      </w:r>
      <w:r>
        <w:rPr>
          <w:rFonts w:hint="eastAsia"/>
        </w:rPr>
        <w:t>]</w:t>
      </w:r>
      <w:r>
        <w:rPr>
          <w:rFonts w:hint="eastAsia"/>
        </w:rPr>
        <w:t>。</w:t>
      </w:r>
    </w:p>
    <w:p w:rsidR="001879FB" w:rsidRDefault="001879FB" w:rsidP="00FA5017">
      <w:pPr>
        <w:ind w:right="420"/>
      </w:pPr>
      <w:r>
        <w:rPr>
          <w:rFonts w:hint="eastAsia"/>
        </w:rPr>
        <w:t>建议安装客户端：</w:t>
      </w:r>
      <w:r>
        <w:rPr>
          <w:rFonts w:hint="eastAsia"/>
          <w:noProof/>
        </w:rPr>
        <w:drawing>
          <wp:inline distT="0" distB="0" distL="0" distR="0">
            <wp:extent cx="1375410" cy="255905"/>
            <wp:effectExtent l="19050" t="0" r="0" b="0"/>
            <wp:docPr id="2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79FB" w:rsidRDefault="001879FB" w:rsidP="001879FB">
      <w:pPr>
        <w:ind w:right="420"/>
        <w:jc w:val="center"/>
      </w:pPr>
      <w:r>
        <w:rPr>
          <w:noProof/>
        </w:rPr>
        <w:drawing>
          <wp:inline distT="0" distB="0" distL="0" distR="0">
            <wp:extent cx="4864735" cy="3730625"/>
            <wp:effectExtent l="19050" t="0" r="0" b="0"/>
            <wp:docPr id="3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735" cy="373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377E" w:rsidRDefault="003F41DB" w:rsidP="0040377E">
      <w:pPr>
        <w:ind w:right="420"/>
      </w:pPr>
      <w:r>
        <w:rPr>
          <w:rFonts w:hint="eastAsia"/>
        </w:rPr>
        <w:t>确认</w:t>
      </w:r>
      <w:proofErr w:type="spellStart"/>
      <w:r>
        <w:rPr>
          <w:rFonts w:hint="eastAsia"/>
        </w:rPr>
        <w:t>mysql</w:t>
      </w:r>
      <w:proofErr w:type="spellEnd"/>
      <w:r>
        <w:rPr>
          <w:rFonts w:hint="eastAsia"/>
        </w:rPr>
        <w:t>服务是否启动。</w:t>
      </w:r>
    </w:p>
    <w:p w:rsidR="003F41DB" w:rsidRDefault="003F41DB" w:rsidP="0040377E">
      <w:pPr>
        <w:ind w:right="420"/>
      </w:pPr>
      <w:r>
        <w:rPr>
          <w:noProof/>
        </w:rPr>
        <w:drawing>
          <wp:inline distT="0" distB="0" distL="0" distR="0">
            <wp:extent cx="5274310" cy="185730"/>
            <wp:effectExtent l="19050" t="0" r="2540" b="0"/>
            <wp:docPr id="3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5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1DB" w:rsidRDefault="003F41DB" w:rsidP="0040377E">
      <w:pPr>
        <w:ind w:right="420"/>
      </w:pPr>
      <w:r>
        <w:rPr>
          <w:rFonts w:hint="eastAsia"/>
        </w:rPr>
        <w:lastRenderedPageBreak/>
        <w:t>双击桌面</w:t>
      </w:r>
      <w:r>
        <w:rPr>
          <w:rFonts w:hint="eastAsia"/>
          <w:noProof/>
        </w:rPr>
        <w:drawing>
          <wp:inline distT="0" distB="0" distL="0" distR="0">
            <wp:extent cx="687705" cy="687705"/>
            <wp:effectExtent l="19050" t="0" r="0" b="0"/>
            <wp:docPr id="3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" cy="687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，链接</w:t>
      </w:r>
      <w:proofErr w:type="spellStart"/>
      <w:r>
        <w:rPr>
          <w:rFonts w:hint="eastAsia"/>
        </w:rPr>
        <w:t>mysql</w:t>
      </w:r>
      <w:proofErr w:type="spellEnd"/>
      <w:r>
        <w:rPr>
          <w:rFonts w:hint="eastAsia"/>
        </w:rPr>
        <w:t>。</w:t>
      </w:r>
      <w:r>
        <w:rPr>
          <w:rFonts w:hint="eastAsia"/>
          <w:noProof/>
        </w:rPr>
        <w:drawing>
          <wp:inline distT="0" distB="0" distL="0" distR="0">
            <wp:extent cx="782955" cy="782955"/>
            <wp:effectExtent l="19050" t="0" r="0" b="0"/>
            <wp:docPr id="39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1DB" w:rsidRDefault="003F41DB" w:rsidP="0040377E">
      <w:pPr>
        <w:ind w:right="420"/>
      </w:pPr>
      <w:r>
        <w:rPr>
          <w:noProof/>
        </w:rPr>
        <w:drawing>
          <wp:inline distT="0" distB="0" distL="0" distR="0">
            <wp:extent cx="4630420" cy="4762500"/>
            <wp:effectExtent l="19050" t="0" r="0" b="0"/>
            <wp:docPr id="41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0420" cy="476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1DB" w:rsidRPr="0020063B" w:rsidRDefault="003F41DB" w:rsidP="0040377E">
      <w:pPr>
        <w:ind w:right="420"/>
      </w:pPr>
      <w:r>
        <w:rPr>
          <w:rFonts w:hint="eastAsia"/>
        </w:rPr>
        <w:t>链接成功。</w:t>
      </w:r>
      <w:r>
        <w:rPr>
          <w:rFonts w:hint="eastAsia"/>
        </w:rPr>
        <w:t>[</w:t>
      </w:r>
      <w:r>
        <w:rPr>
          <w:rFonts w:hint="eastAsia"/>
        </w:rPr>
        <w:t>确认</w:t>
      </w:r>
      <w:r>
        <w:rPr>
          <w:rFonts w:hint="eastAsia"/>
        </w:rPr>
        <w:t>]</w:t>
      </w:r>
      <w:r>
        <w:rPr>
          <w:rFonts w:hint="eastAsia"/>
        </w:rPr>
        <w:t>。</w:t>
      </w:r>
    </w:p>
    <w:p w:rsidR="00C552EA" w:rsidRPr="0000340B" w:rsidRDefault="00C552EA" w:rsidP="0000340B">
      <w:pPr>
        <w:pStyle w:val="5"/>
        <w:rPr>
          <w:rFonts w:asciiTheme="majorEastAsia" w:eastAsiaTheme="majorEastAsia" w:hAnsiTheme="majorEastAsia"/>
        </w:rPr>
      </w:pPr>
      <w:bookmarkStart w:id="7" w:name="_Toc451889025"/>
      <w:r w:rsidRPr="0000340B">
        <w:rPr>
          <w:rFonts w:asciiTheme="majorEastAsia" w:eastAsiaTheme="majorEastAsia" w:hAnsiTheme="majorEastAsia" w:hint="eastAsia"/>
        </w:rPr>
        <w:t>1.2数据库初始化</w:t>
      </w:r>
      <w:bookmarkEnd w:id="7"/>
    </w:p>
    <w:p w:rsidR="00EF6996" w:rsidRPr="0000340B" w:rsidRDefault="00C552EA" w:rsidP="0000340B">
      <w:pPr>
        <w:pStyle w:val="5"/>
        <w:rPr>
          <w:rFonts w:asciiTheme="majorEastAsia" w:eastAsiaTheme="majorEastAsia" w:hAnsiTheme="majorEastAsia"/>
          <w:sz w:val="24"/>
          <w:szCs w:val="24"/>
        </w:rPr>
      </w:pPr>
      <w:bookmarkStart w:id="8" w:name="_Toc451889026"/>
      <w:r w:rsidRPr="0000340B">
        <w:rPr>
          <w:rFonts w:asciiTheme="majorEastAsia" w:eastAsiaTheme="majorEastAsia" w:hAnsiTheme="majorEastAsia" w:hint="eastAsia"/>
          <w:sz w:val="24"/>
          <w:szCs w:val="24"/>
        </w:rPr>
        <w:t>1.2.1</w:t>
      </w:r>
      <w:r w:rsidR="00EF6996" w:rsidRPr="0000340B">
        <w:rPr>
          <w:rFonts w:asciiTheme="majorEastAsia" w:eastAsiaTheme="majorEastAsia" w:hAnsiTheme="majorEastAsia" w:hint="eastAsia"/>
          <w:sz w:val="24"/>
          <w:szCs w:val="24"/>
        </w:rPr>
        <w:t>新建bhskq数据库</w:t>
      </w:r>
      <w:bookmarkEnd w:id="8"/>
    </w:p>
    <w:p w:rsidR="00EF6996" w:rsidRDefault="00EF6996" w:rsidP="00EF6996">
      <w:r>
        <w:rPr>
          <w:noProof/>
        </w:rPr>
        <w:drawing>
          <wp:inline distT="0" distB="0" distL="0" distR="0">
            <wp:extent cx="2106000" cy="1289057"/>
            <wp:effectExtent l="19050" t="0" r="855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000" cy="1289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6996">
        <w:t xml:space="preserve"> </w:t>
      </w:r>
      <w:r>
        <w:rPr>
          <w:noProof/>
        </w:rPr>
        <w:drawing>
          <wp:inline distT="0" distB="0" distL="0" distR="0">
            <wp:extent cx="1250950" cy="1375410"/>
            <wp:effectExtent l="19050" t="0" r="635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0" cy="1375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996" w:rsidRPr="0000340B" w:rsidRDefault="00C552EA" w:rsidP="0000340B">
      <w:pPr>
        <w:pStyle w:val="5"/>
        <w:rPr>
          <w:rFonts w:asciiTheme="majorEastAsia" w:eastAsiaTheme="majorEastAsia" w:hAnsiTheme="majorEastAsia"/>
          <w:sz w:val="24"/>
          <w:szCs w:val="24"/>
        </w:rPr>
      </w:pPr>
      <w:bookmarkStart w:id="9" w:name="_Toc451889027"/>
      <w:r w:rsidRPr="0000340B">
        <w:rPr>
          <w:rFonts w:asciiTheme="majorEastAsia" w:eastAsiaTheme="majorEastAsia" w:hAnsiTheme="majorEastAsia" w:hint="eastAsia"/>
          <w:sz w:val="24"/>
          <w:szCs w:val="24"/>
        </w:rPr>
        <w:lastRenderedPageBreak/>
        <w:t>1.2.2</w:t>
      </w:r>
      <w:r w:rsidR="00EF6996" w:rsidRPr="0000340B">
        <w:rPr>
          <w:rFonts w:asciiTheme="majorEastAsia" w:eastAsiaTheme="majorEastAsia" w:hAnsiTheme="majorEastAsia" w:hint="eastAsia"/>
          <w:sz w:val="24"/>
          <w:szCs w:val="24"/>
        </w:rPr>
        <w:t>导入bhskq.sql.数据库</w:t>
      </w:r>
      <w:bookmarkEnd w:id="9"/>
    </w:p>
    <w:p w:rsidR="00C552EA" w:rsidRDefault="007D46FC" w:rsidP="007D46FC">
      <w:pPr>
        <w:ind w:firstLine="420"/>
      </w:pPr>
      <w:r w:rsidRPr="00DD1362">
        <w:rPr>
          <w:rFonts w:asciiTheme="minorEastAsia" w:hAnsiTheme="minorEastAsia" w:hint="eastAsia"/>
        </w:rPr>
        <w:t>方法一</w:t>
      </w:r>
      <w:r w:rsidR="00C552EA" w:rsidRPr="00DD1362">
        <w:rPr>
          <w:rFonts w:asciiTheme="minorEastAsia" w:hAnsiTheme="minorEastAsia" w:hint="eastAsia"/>
        </w:rPr>
        <w:t>:点击查询按钮</w:t>
      </w:r>
      <w:r w:rsidR="00C552EA">
        <w:rPr>
          <w:rFonts w:hint="eastAsia"/>
          <w:noProof/>
        </w:rPr>
        <w:drawing>
          <wp:inline distT="0" distB="0" distL="0" distR="0">
            <wp:extent cx="702310" cy="577850"/>
            <wp:effectExtent l="19050" t="0" r="2540" b="0"/>
            <wp:docPr id="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552EA">
        <w:rPr>
          <w:rFonts w:hint="eastAsia"/>
        </w:rPr>
        <w:t>，再点击按钮</w:t>
      </w:r>
      <w:r w:rsidR="00C552EA">
        <w:rPr>
          <w:rFonts w:hint="eastAsia"/>
          <w:noProof/>
        </w:rPr>
        <w:drawing>
          <wp:inline distT="0" distB="0" distL="0" distR="0">
            <wp:extent cx="731520" cy="212090"/>
            <wp:effectExtent l="19050" t="0" r="0" b="0"/>
            <wp:docPr id="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1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552EA" w:rsidRPr="00DD1362">
        <w:rPr>
          <w:rFonts w:asciiTheme="minorEastAsia" w:hAnsiTheme="minorEastAsia" w:hint="eastAsia"/>
        </w:rPr>
        <w:t>，用记事本打开../ 不会神指纹考勤系统/bhskq.sql文件。将文件内容复制到</w:t>
      </w:r>
      <w:r w:rsidR="00C552EA">
        <w:rPr>
          <w:rFonts w:hint="eastAsia"/>
          <w:noProof/>
        </w:rPr>
        <w:drawing>
          <wp:inline distT="0" distB="0" distL="0" distR="0">
            <wp:extent cx="1090800" cy="524501"/>
            <wp:effectExtent l="19050" t="0" r="0" b="0"/>
            <wp:docPr id="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800" cy="5245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，点击</w:t>
      </w:r>
      <w:r w:rsidR="00C552EA">
        <w:rPr>
          <w:rFonts w:hint="eastAsia"/>
        </w:rPr>
        <w:t>运行。</w:t>
      </w:r>
    </w:p>
    <w:p w:rsidR="00C552EA" w:rsidRPr="00C552EA" w:rsidRDefault="00C552EA" w:rsidP="00C552EA"/>
    <w:p w:rsidR="008521ED" w:rsidRDefault="007D46FC" w:rsidP="007D46FC">
      <w:pPr>
        <w:ind w:firstLine="420"/>
      </w:pPr>
      <w:r>
        <w:rPr>
          <w:rFonts w:hint="eastAsia"/>
        </w:rPr>
        <w:t>方法二</w:t>
      </w:r>
      <w:r w:rsidR="008521ED">
        <w:rPr>
          <w:rFonts w:hint="eastAsia"/>
        </w:rPr>
        <w:t>：</w:t>
      </w:r>
      <w:r w:rsidR="008521ED">
        <w:rPr>
          <w:rFonts w:hint="eastAsia"/>
          <w:noProof/>
        </w:rPr>
        <w:drawing>
          <wp:inline distT="0" distB="0" distL="0" distR="0">
            <wp:extent cx="2142000" cy="1822661"/>
            <wp:effectExtent l="1905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000" cy="1822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39D9">
        <w:rPr>
          <w:rFonts w:hint="eastAsia"/>
        </w:rPr>
        <w:t>，点击开始。</w:t>
      </w:r>
    </w:p>
    <w:p w:rsidR="00736F29" w:rsidRDefault="00736F29" w:rsidP="008521ED">
      <w:r w:rsidRPr="00DD1362">
        <w:rPr>
          <w:rFonts w:asciiTheme="minorEastAsia" w:hAnsiTheme="minorEastAsia" w:hint="eastAsia"/>
        </w:rPr>
        <w:t>数据库bhskq.sql导入成功</w:t>
      </w:r>
      <w:r w:rsidR="00B7596B">
        <w:rPr>
          <w:rFonts w:asciiTheme="minorEastAsia" w:hAnsiTheme="minorEastAsia" w:hint="eastAsia"/>
        </w:rPr>
        <w:t>（</w:t>
      </w:r>
      <w:r w:rsidR="00802D4B">
        <w:rPr>
          <w:rFonts w:asciiTheme="minorEastAsia" w:hAnsiTheme="minorEastAsia" w:hint="eastAsia"/>
        </w:rPr>
        <w:t>为时3s，关闭bhskq，再打开bhskq,</w:t>
      </w:r>
      <w:r w:rsidR="00B7596B">
        <w:rPr>
          <w:rFonts w:asciiTheme="minorEastAsia" w:hAnsiTheme="minorEastAsia" w:hint="eastAsia"/>
        </w:rPr>
        <w:t>共计</w:t>
      </w:r>
      <w:r w:rsidR="00B06DD8">
        <w:rPr>
          <w:rFonts w:asciiTheme="minorEastAsia" w:hAnsiTheme="minorEastAsia" w:hint="eastAsia"/>
        </w:rPr>
        <w:t>14</w:t>
      </w:r>
      <w:r w:rsidR="00802D4B">
        <w:rPr>
          <w:rFonts w:asciiTheme="minorEastAsia" w:hAnsiTheme="minorEastAsia" w:hint="eastAsia"/>
        </w:rPr>
        <w:t>张表</w:t>
      </w:r>
      <w:r w:rsidR="00B7596B">
        <w:rPr>
          <w:rFonts w:asciiTheme="minorEastAsia" w:hAnsiTheme="minorEastAsia" w:hint="eastAsia"/>
        </w:rPr>
        <w:t>）。</w:t>
      </w:r>
    </w:p>
    <w:p w:rsidR="009A2B2A" w:rsidRPr="0000340B" w:rsidRDefault="009A2B2A" w:rsidP="0000340B">
      <w:pPr>
        <w:pStyle w:val="3"/>
        <w:rPr>
          <w:rFonts w:asciiTheme="majorEastAsia" w:eastAsiaTheme="majorEastAsia" w:hAnsiTheme="majorEastAsia"/>
        </w:rPr>
      </w:pPr>
      <w:bookmarkStart w:id="10" w:name="_Toc451888752"/>
      <w:bookmarkStart w:id="11" w:name="_Toc451888879"/>
      <w:bookmarkStart w:id="12" w:name="_Toc451889028"/>
      <w:bookmarkStart w:id="13" w:name="_Toc451889568"/>
      <w:r w:rsidRPr="0000340B">
        <w:rPr>
          <w:rFonts w:asciiTheme="majorEastAsia" w:eastAsiaTheme="majorEastAsia" w:hAnsiTheme="majorEastAsia" w:hint="eastAsia"/>
        </w:rPr>
        <w:t>2.设备（考勤机）</w:t>
      </w:r>
      <w:bookmarkEnd w:id="10"/>
      <w:bookmarkEnd w:id="11"/>
      <w:bookmarkEnd w:id="12"/>
      <w:bookmarkEnd w:id="13"/>
    </w:p>
    <w:p w:rsidR="009A2B2A" w:rsidRPr="0000340B" w:rsidRDefault="009A2B2A" w:rsidP="0000340B">
      <w:pPr>
        <w:pStyle w:val="4"/>
        <w:rPr>
          <w:rFonts w:asciiTheme="majorEastAsia" w:hAnsiTheme="majorEastAsia"/>
        </w:rPr>
      </w:pPr>
      <w:bookmarkStart w:id="14" w:name="_Toc451889029"/>
      <w:r w:rsidRPr="0000340B">
        <w:rPr>
          <w:rFonts w:asciiTheme="majorEastAsia" w:hAnsiTheme="majorEastAsia" w:hint="eastAsia"/>
        </w:rPr>
        <w:t>2.1 设备初始化（通讯设置）</w:t>
      </w:r>
      <w:bookmarkEnd w:id="14"/>
    </w:p>
    <w:p w:rsidR="009A2B2A" w:rsidRPr="00DD1362" w:rsidRDefault="009A2B2A" w:rsidP="009A2B2A">
      <w:pPr>
        <w:rPr>
          <w:rFonts w:asciiTheme="minorEastAsia" w:hAnsiTheme="minorEastAsia"/>
          <w:szCs w:val="21"/>
        </w:rPr>
      </w:pPr>
      <w:r>
        <w:rPr>
          <w:rFonts w:hint="eastAsia"/>
        </w:rPr>
        <w:tab/>
      </w:r>
      <w:r w:rsidRPr="00DD1362">
        <w:rPr>
          <w:rFonts w:asciiTheme="minorEastAsia" w:hAnsiTheme="minorEastAsia" w:hint="eastAsia"/>
          <w:szCs w:val="21"/>
        </w:rPr>
        <w:t>开机=》系统设置=》通讯设置=》保存。</w:t>
      </w:r>
    </w:p>
    <w:p w:rsidR="009A2B2A" w:rsidRPr="00DD1362" w:rsidRDefault="009A2B2A" w:rsidP="009A2B2A">
      <w:pPr>
        <w:rPr>
          <w:rFonts w:asciiTheme="minorEastAsia" w:hAnsiTheme="minorEastAsia"/>
          <w:szCs w:val="21"/>
        </w:rPr>
      </w:pPr>
      <w:r w:rsidRPr="00DD1362">
        <w:rPr>
          <w:rFonts w:asciiTheme="minorEastAsia" w:hAnsiTheme="minorEastAsia" w:hint="eastAsia"/>
          <w:szCs w:val="21"/>
        </w:rPr>
        <w:tab/>
        <w:t>如：IP地址：192.168.0.101（</w:t>
      </w:r>
      <w:r w:rsidRPr="0065766F">
        <w:rPr>
          <w:rFonts w:asciiTheme="minorEastAsia" w:hAnsiTheme="minorEastAsia" w:hint="eastAsia"/>
          <w:color w:val="FF0000"/>
          <w:szCs w:val="21"/>
        </w:rPr>
        <w:t>默认端口：4370</w:t>
      </w:r>
      <w:r w:rsidRPr="00DD1362">
        <w:rPr>
          <w:rFonts w:asciiTheme="minorEastAsia" w:hAnsiTheme="minorEastAsia" w:hint="eastAsia"/>
          <w:szCs w:val="21"/>
        </w:rPr>
        <w:t>）</w:t>
      </w:r>
    </w:p>
    <w:p w:rsidR="009A2B2A" w:rsidRPr="00DD1362" w:rsidRDefault="009A2B2A" w:rsidP="009A2B2A">
      <w:pPr>
        <w:rPr>
          <w:rFonts w:asciiTheme="minorEastAsia" w:hAnsiTheme="minorEastAsia"/>
          <w:szCs w:val="21"/>
        </w:rPr>
      </w:pPr>
      <w:r w:rsidRPr="00DD1362">
        <w:rPr>
          <w:rFonts w:asciiTheme="minorEastAsia" w:hAnsiTheme="minorEastAsia" w:hint="eastAsia"/>
          <w:szCs w:val="21"/>
        </w:rPr>
        <w:tab/>
        <w:t xml:space="preserve">    子网掩码：255.255.255.0</w:t>
      </w:r>
    </w:p>
    <w:p w:rsidR="009A2B2A" w:rsidRPr="00DD1362" w:rsidRDefault="009A2B2A" w:rsidP="009A2B2A">
      <w:pPr>
        <w:rPr>
          <w:rFonts w:asciiTheme="minorEastAsia" w:hAnsiTheme="minorEastAsia"/>
          <w:szCs w:val="21"/>
        </w:rPr>
      </w:pPr>
      <w:r w:rsidRPr="00DD1362">
        <w:rPr>
          <w:rFonts w:asciiTheme="minorEastAsia" w:hAnsiTheme="minorEastAsia" w:hint="eastAsia"/>
          <w:szCs w:val="21"/>
        </w:rPr>
        <w:t xml:space="preserve">        网关地址：192.168.0.1</w:t>
      </w:r>
    </w:p>
    <w:p w:rsidR="009A2B2A" w:rsidRPr="00DD1362" w:rsidRDefault="009A2B2A" w:rsidP="009A2B2A">
      <w:pPr>
        <w:rPr>
          <w:rFonts w:asciiTheme="minorEastAsia" w:hAnsiTheme="minorEastAsia"/>
          <w:szCs w:val="21"/>
        </w:rPr>
      </w:pPr>
      <w:r w:rsidRPr="00DD1362">
        <w:rPr>
          <w:rFonts w:asciiTheme="minorEastAsia" w:hAnsiTheme="minorEastAsia" w:hint="eastAsia"/>
          <w:szCs w:val="21"/>
        </w:rPr>
        <w:tab/>
      </w:r>
      <w:r w:rsidRPr="00DD1362">
        <w:rPr>
          <w:rFonts w:asciiTheme="minorEastAsia" w:hAnsiTheme="minorEastAsia" w:hint="eastAsia"/>
          <w:szCs w:val="21"/>
        </w:rPr>
        <w:tab/>
        <w:t>DHCP:开启</w:t>
      </w:r>
    </w:p>
    <w:p w:rsidR="009A2B2A" w:rsidRPr="00DD1362" w:rsidRDefault="009A2B2A" w:rsidP="009A2B2A">
      <w:pPr>
        <w:rPr>
          <w:rFonts w:asciiTheme="minorEastAsia" w:hAnsiTheme="minorEastAsia"/>
          <w:szCs w:val="21"/>
        </w:rPr>
      </w:pPr>
      <w:r w:rsidRPr="00DD1362">
        <w:rPr>
          <w:rFonts w:asciiTheme="minorEastAsia" w:hAnsiTheme="minorEastAsia" w:hint="eastAsia"/>
          <w:szCs w:val="21"/>
        </w:rPr>
        <w:tab/>
      </w:r>
      <w:r w:rsidRPr="00DD1362">
        <w:rPr>
          <w:rFonts w:asciiTheme="minorEastAsia" w:hAnsiTheme="minorEastAsia" w:hint="eastAsia"/>
          <w:szCs w:val="21"/>
        </w:rPr>
        <w:tab/>
        <w:t>通讯密码：空或0（建议）</w:t>
      </w:r>
    </w:p>
    <w:p w:rsidR="009A2B2A" w:rsidRPr="008521ED" w:rsidRDefault="009A2B2A" w:rsidP="008521ED">
      <w:r w:rsidRPr="00EC2B8E">
        <w:rPr>
          <w:rFonts w:hint="eastAsia"/>
          <w:color w:val="FF0000"/>
        </w:rPr>
        <w:t>注：设备相关操作仅此一步。保持设备签到状态即可。</w:t>
      </w:r>
    </w:p>
    <w:p w:rsidR="009566E6" w:rsidRPr="0000340B" w:rsidRDefault="009A2B2A" w:rsidP="0000340B">
      <w:pPr>
        <w:pStyle w:val="3"/>
        <w:rPr>
          <w:rFonts w:asciiTheme="majorEastAsia" w:eastAsiaTheme="majorEastAsia" w:hAnsiTheme="majorEastAsia"/>
        </w:rPr>
      </w:pPr>
      <w:bookmarkStart w:id="15" w:name="_Toc451888753"/>
      <w:bookmarkStart w:id="16" w:name="_Toc451888880"/>
      <w:bookmarkStart w:id="17" w:name="_Toc451889030"/>
      <w:bookmarkStart w:id="18" w:name="_Toc451889569"/>
      <w:r w:rsidRPr="0000340B">
        <w:rPr>
          <w:rFonts w:asciiTheme="majorEastAsia" w:eastAsiaTheme="majorEastAsia" w:hAnsiTheme="majorEastAsia" w:hint="eastAsia"/>
        </w:rPr>
        <w:t>3</w:t>
      </w:r>
      <w:r w:rsidR="00C552EA" w:rsidRPr="0000340B">
        <w:rPr>
          <w:rFonts w:asciiTheme="majorEastAsia" w:eastAsiaTheme="majorEastAsia" w:hAnsiTheme="majorEastAsia" w:hint="eastAsia"/>
        </w:rPr>
        <w:t>.指纹考勤系统</w:t>
      </w:r>
      <w:bookmarkEnd w:id="15"/>
      <w:bookmarkEnd w:id="16"/>
      <w:bookmarkEnd w:id="17"/>
      <w:bookmarkEnd w:id="18"/>
    </w:p>
    <w:p w:rsidR="00C552EA" w:rsidRPr="0000340B" w:rsidRDefault="009A2B2A" w:rsidP="0000340B">
      <w:pPr>
        <w:pStyle w:val="4"/>
        <w:rPr>
          <w:rFonts w:asciiTheme="majorEastAsia" w:hAnsiTheme="majorEastAsia"/>
        </w:rPr>
      </w:pPr>
      <w:bookmarkStart w:id="19" w:name="_Toc451889031"/>
      <w:r w:rsidRPr="0000340B">
        <w:rPr>
          <w:rFonts w:asciiTheme="majorEastAsia" w:hAnsiTheme="majorEastAsia" w:hint="eastAsia"/>
        </w:rPr>
        <w:t>3</w:t>
      </w:r>
      <w:r w:rsidR="00C552EA" w:rsidRPr="0000340B">
        <w:rPr>
          <w:rFonts w:asciiTheme="majorEastAsia" w:hAnsiTheme="majorEastAsia" w:hint="eastAsia"/>
        </w:rPr>
        <w:t>.1系统安装</w:t>
      </w:r>
      <w:bookmarkEnd w:id="19"/>
    </w:p>
    <w:p w:rsidR="00C552EA" w:rsidRPr="00DD1362" w:rsidRDefault="00C552EA" w:rsidP="00DD1362">
      <w:pPr>
        <w:ind w:firstLine="420"/>
        <w:rPr>
          <w:rFonts w:asciiTheme="minorEastAsia" w:hAnsiTheme="minorEastAsia"/>
        </w:rPr>
      </w:pPr>
      <w:r w:rsidRPr="00DD1362">
        <w:rPr>
          <w:rFonts w:asciiTheme="minorEastAsia" w:hAnsiTheme="minorEastAsia" w:hint="eastAsia"/>
        </w:rPr>
        <w:t>解压安装包</w:t>
      </w:r>
      <w:proofErr w:type="spellStart"/>
      <w:r w:rsidR="00321E06">
        <w:rPr>
          <w:rFonts w:asciiTheme="minorEastAsia" w:hAnsiTheme="minorEastAsia" w:hint="eastAsia"/>
        </w:rPr>
        <w:t>zkkq.zip</w:t>
      </w:r>
      <w:proofErr w:type="spellEnd"/>
      <w:r w:rsidRPr="00DD1362">
        <w:rPr>
          <w:rFonts w:asciiTheme="minorEastAsia" w:hAnsiTheme="minorEastAsia" w:hint="eastAsia"/>
        </w:rPr>
        <w:t>，点击</w:t>
      </w:r>
      <w:r w:rsidR="005B50B7">
        <w:rPr>
          <w:rFonts w:asciiTheme="minorEastAsia" w:hAnsiTheme="minorEastAsia" w:hint="eastAsia"/>
        </w:rPr>
        <w:t>./zkkq</w:t>
      </w:r>
      <w:r w:rsidRPr="00DD1362">
        <w:rPr>
          <w:rFonts w:asciiTheme="minorEastAsia" w:hAnsiTheme="minorEastAsia" w:hint="eastAsia"/>
        </w:rPr>
        <w:t>/setup.exe,</w:t>
      </w:r>
      <w:r w:rsidR="009A2B2A" w:rsidRPr="00DD1362">
        <w:rPr>
          <w:rFonts w:asciiTheme="minorEastAsia" w:hAnsiTheme="minorEastAsia" w:hint="eastAsia"/>
        </w:rPr>
        <w:t>即安装注册一步</w:t>
      </w:r>
      <w:r w:rsidRPr="00DD1362">
        <w:rPr>
          <w:rFonts w:asciiTheme="minorEastAsia" w:hAnsiTheme="minorEastAsia" w:hint="eastAsia"/>
        </w:rPr>
        <w:t>完成。</w:t>
      </w:r>
    </w:p>
    <w:p w:rsidR="00C552EA" w:rsidRPr="0000340B" w:rsidRDefault="009A2B2A" w:rsidP="00DD1362">
      <w:pPr>
        <w:pStyle w:val="4"/>
        <w:rPr>
          <w:rFonts w:asciiTheme="majorEastAsia" w:hAnsiTheme="majorEastAsia"/>
        </w:rPr>
      </w:pPr>
      <w:bookmarkStart w:id="20" w:name="_Toc451889032"/>
      <w:r w:rsidRPr="0000340B">
        <w:rPr>
          <w:rFonts w:asciiTheme="majorEastAsia" w:hAnsiTheme="majorEastAsia" w:hint="eastAsia"/>
        </w:rPr>
        <w:lastRenderedPageBreak/>
        <w:t>3</w:t>
      </w:r>
      <w:r w:rsidR="00C552EA" w:rsidRPr="0000340B">
        <w:rPr>
          <w:rFonts w:asciiTheme="majorEastAsia" w:hAnsiTheme="majorEastAsia" w:hint="eastAsia"/>
        </w:rPr>
        <w:t>.2系统初始化</w:t>
      </w:r>
      <w:bookmarkEnd w:id="20"/>
    </w:p>
    <w:p w:rsidR="00C552EA" w:rsidRPr="0000340B" w:rsidRDefault="009A2B2A" w:rsidP="0000340B">
      <w:pPr>
        <w:pStyle w:val="5"/>
        <w:rPr>
          <w:rFonts w:asciiTheme="majorEastAsia" w:eastAsiaTheme="majorEastAsia" w:hAnsiTheme="majorEastAsia"/>
          <w:sz w:val="24"/>
          <w:szCs w:val="24"/>
          <w:shd w:val="clear" w:color="auto" w:fill="FFFFFF"/>
        </w:rPr>
      </w:pPr>
      <w:bookmarkStart w:id="21" w:name="_Toc451889033"/>
      <w:r w:rsidRPr="0000340B">
        <w:rPr>
          <w:rFonts w:asciiTheme="majorEastAsia" w:eastAsiaTheme="majorEastAsia" w:hAnsiTheme="majorEastAsia" w:hint="eastAsia"/>
          <w:sz w:val="24"/>
          <w:szCs w:val="24"/>
        </w:rPr>
        <w:t>3</w:t>
      </w:r>
      <w:r w:rsidR="00C552EA" w:rsidRPr="0000340B">
        <w:rPr>
          <w:rFonts w:asciiTheme="majorEastAsia" w:eastAsiaTheme="majorEastAsia" w:hAnsiTheme="majorEastAsia" w:hint="eastAsia"/>
          <w:sz w:val="24"/>
          <w:szCs w:val="24"/>
        </w:rPr>
        <w:t>.2.1</w:t>
      </w:r>
      <w:r w:rsidR="00C552EA" w:rsidRPr="0000340B">
        <w:rPr>
          <w:rFonts w:asciiTheme="majorEastAsia" w:eastAsiaTheme="majorEastAsia" w:hAnsiTheme="majorEastAsia" w:hint="eastAsia"/>
          <w:sz w:val="24"/>
          <w:szCs w:val="24"/>
          <w:shd w:val="clear" w:color="auto" w:fill="FFFFFF"/>
        </w:rPr>
        <w:t>连接数据库</w:t>
      </w:r>
      <w:r w:rsidR="002217BF" w:rsidRPr="0000340B">
        <w:rPr>
          <w:rFonts w:asciiTheme="majorEastAsia" w:eastAsiaTheme="majorEastAsia" w:hAnsiTheme="majorEastAsia" w:hint="eastAsia"/>
          <w:sz w:val="24"/>
          <w:szCs w:val="24"/>
          <w:shd w:val="clear" w:color="auto" w:fill="FFFFFF"/>
        </w:rPr>
        <w:t>（</w:t>
      </w:r>
      <w:r w:rsidR="002217BF" w:rsidRPr="0000340B">
        <w:rPr>
          <w:rFonts w:asciiTheme="majorEastAsia" w:eastAsiaTheme="majorEastAsia" w:hAnsiTheme="majorEastAsia" w:cs="Times New Roman" w:hint="eastAsia"/>
          <w:noProof/>
          <w:color w:val="A31515"/>
          <w:sz w:val="24"/>
          <w:szCs w:val="24"/>
        </w:rPr>
        <w:t>默认端口3306</w:t>
      </w:r>
      <w:r w:rsidR="002217BF" w:rsidRPr="0000340B">
        <w:rPr>
          <w:rFonts w:asciiTheme="majorEastAsia" w:eastAsiaTheme="majorEastAsia" w:hAnsiTheme="majorEastAsia" w:hint="eastAsia"/>
          <w:sz w:val="24"/>
          <w:szCs w:val="24"/>
          <w:shd w:val="clear" w:color="auto" w:fill="FFFFFF"/>
        </w:rPr>
        <w:t>）</w:t>
      </w:r>
      <w:bookmarkEnd w:id="21"/>
    </w:p>
    <w:p w:rsidR="00C778CE" w:rsidRPr="00DD1362" w:rsidRDefault="00C778CE" w:rsidP="00DD1362">
      <w:pPr>
        <w:ind w:firstLine="420"/>
        <w:rPr>
          <w:rFonts w:asciiTheme="minorEastAsia" w:hAnsiTheme="minorEastAsia"/>
          <w:bCs/>
          <w:color w:val="333333"/>
          <w:shd w:val="clear" w:color="auto" w:fill="FFFFFF"/>
        </w:rPr>
      </w:pPr>
      <w:r w:rsidRPr="00DD1362">
        <w:rPr>
          <w:rFonts w:asciiTheme="minorEastAsia" w:hAnsiTheme="minorEastAsia" w:hint="eastAsia"/>
          <w:bCs/>
          <w:color w:val="333333"/>
          <w:shd w:val="clear" w:color="auto" w:fill="FFFFFF"/>
        </w:rPr>
        <w:t>【基本设置】=》【数据库设置】</w:t>
      </w:r>
    </w:p>
    <w:p w:rsidR="002217BF" w:rsidRDefault="002217BF" w:rsidP="002217BF">
      <w:pPr>
        <w:jc w:val="center"/>
      </w:pPr>
      <w:r>
        <w:rPr>
          <w:noProof/>
        </w:rPr>
        <w:drawing>
          <wp:inline distT="0" distB="0" distL="0" distR="0">
            <wp:extent cx="2238375" cy="2857500"/>
            <wp:effectExtent l="19050" t="0" r="9525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B8E" w:rsidRPr="0000340B" w:rsidRDefault="009A2B2A" w:rsidP="0000340B">
      <w:pPr>
        <w:pStyle w:val="5"/>
        <w:rPr>
          <w:rFonts w:asciiTheme="majorEastAsia" w:eastAsiaTheme="majorEastAsia" w:hAnsiTheme="majorEastAsia"/>
          <w:color w:val="333333"/>
          <w:sz w:val="24"/>
          <w:szCs w:val="24"/>
          <w:shd w:val="clear" w:color="auto" w:fill="FFFFFF"/>
        </w:rPr>
      </w:pPr>
      <w:bookmarkStart w:id="22" w:name="_Toc451889034"/>
      <w:r w:rsidRPr="0000340B">
        <w:rPr>
          <w:rFonts w:asciiTheme="majorEastAsia" w:eastAsiaTheme="majorEastAsia" w:hAnsiTheme="majorEastAsia" w:hint="eastAsia"/>
          <w:sz w:val="24"/>
          <w:szCs w:val="24"/>
        </w:rPr>
        <w:t>3.2.2</w:t>
      </w:r>
      <w:r w:rsidRPr="0000340B">
        <w:rPr>
          <w:rFonts w:asciiTheme="majorEastAsia" w:eastAsiaTheme="majorEastAsia" w:hAnsiTheme="majorEastAsia" w:hint="eastAsia"/>
          <w:color w:val="333333"/>
          <w:sz w:val="24"/>
          <w:szCs w:val="24"/>
          <w:shd w:val="clear" w:color="auto" w:fill="FFFFFF"/>
        </w:rPr>
        <w:t>添加设备</w:t>
      </w:r>
      <w:bookmarkEnd w:id="22"/>
    </w:p>
    <w:p w:rsidR="00C778CE" w:rsidRPr="00DD1362" w:rsidRDefault="00C778CE" w:rsidP="00DD1362">
      <w:pPr>
        <w:ind w:firstLine="420"/>
        <w:rPr>
          <w:rFonts w:asciiTheme="minorEastAsia" w:hAnsiTheme="minorEastAsia"/>
          <w:bCs/>
          <w:color w:val="333333"/>
          <w:shd w:val="clear" w:color="auto" w:fill="FFFFFF"/>
        </w:rPr>
      </w:pPr>
      <w:r w:rsidRPr="00DD1362">
        <w:rPr>
          <w:rFonts w:asciiTheme="minorEastAsia" w:hAnsiTheme="minorEastAsia" w:hint="eastAsia"/>
          <w:bCs/>
          <w:color w:val="333333"/>
          <w:shd w:val="clear" w:color="auto" w:fill="FFFFFF"/>
        </w:rPr>
        <w:t>【设备管理】=》【添加设备】</w:t>
      </w:r>
    </w:p>
    <w:p w:rsidR="009A2B2A" w:rsidRDefault="009A2B2A" w:rsidP="00BC70C1">
      <w:pPr>
        <w:jc w:val="center"/>
        <w:rPr>
          <w:rFonts w:ascii="微软雅黑" w:eastAsia="微软雅黑" w:hAnsi="微软雅黑"/>
          <w:b/>
          <w:bCs/>
          <w:color w:val="333333"/>
          <w:shd w:val="clear" w:color="auto" w:fill="FFFFFF"/>
        </w:rPr>
      </w:pPr>
      <w:r>
        <w:rPr>
          <w:rFonts w:ascii="微软雅黑" w:eastAsia="微软雅黑" w:hAnsi="微软雅黑"/>
          <w:b/>
          <w:bCs/>
          <w:noProof/>
          <w:color w:val="333333"/>
          <w:shd w:val="clear" w:color="auto" w:fill="FFFFFF"/>
        </w:rPr>
        <w:drawing>
          <wp:inline distT="0" distB="0" distL="0" distR="0">
            <wp:extent cx="2438400" cy="3143250"/>
            <wp:effectExtent l="19050" t="0" r="0" b="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0C1" w:rsidRPr="00DD1362" w:rsidRDefault="00BC70C1" w:rsidP="00BC70C1">
      <w:pPr>
        <w:rPr>
          <w:rFonts w:asciiTheme="minorEastAsia" w:hAnsiTheme="minorEastAsia"/>
          <w:bCs/>
          <w:color w:val="333333"/>
          <w:shd w:val="clear" w:color="auto" w:fill="FFFFFF"/>
        </w:rPr>
      </w:pPr>
      <w:r w:rsidRPr="00DD1362">
        <w:rPr>
          <w:rFonts w:asciiTheme="minorEastAsia" w:hAnsiTheme="minorEastAsia" w:hint="eastAsia"/>
          <w:bCs/>
          <w:color w:val="333333"/>
          <w:shd w:val="clear" w:color="auto" w:fill="FFFFFF"/>
        </w:rPr>
        <w:t>点击添加。</w:t>
      </w:r>
    </w:p>
    <w:p w:rsidR="00BC70C1" w:rsidRPr="009A2B2A" w:rsidRDefault="00BC70C1" w:rsidP="00BC70C1">
      <w:pPr>
        <w:rPr>
          <w:rFonts w:ascii="微软雅黑" w:eastAsia="微软雅黑" w:hAnsi="微软雅黑"/>
          <w:b/>
          <w:bCs/>
          <w:color w:val="333333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noProof/>
          <w:color w:val="333333"/>
          <w:shd w:val="clear" w:color="auto" w:fill="FFFFFF"/>
        </w:rPr>
        <w:lastRenderedPageBreak/>
        <w:drawing>
          <wp:inline distT="0" distB="0" distL="0" distR="0">
            <wp:extent cx="5274310" cy="485615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F1B" w:rsidRPr="0000340B" w:rsidRDefault="0000340B" w:rsidP="0000340B">
      <w:pPr>
        <w:pStyle w:val="5"/>
        <w:rPr>
          <w:rFonts w:asciiTheme="majorEastAsia" w:eastAsiaTheme="majorEastAsia" w:hAnsiTheme="majorEastAsia"/>
          <w:sz w:val="24"/>
          <w:szCs w:val="24"/>
        </w:rPr>
      </w:pPr>
      <w:bookmarkStart w:id="23" w:name="_Toc451889035"/>
      <w:r w:rsidRPr="0000340B">
        <w:rPr>
          <w:rFonts w:asciiTheme="majorEastAsia" w:eastAsiaTheme="majorEastAsia" w:hAnsiTheme="majorEastAsia" w:hint="eastAsia"/>
          <w:sz w:val="24"/>
          <w:szCs w:val="24"/>
        </w:rPr>
        <w:t>3.2.3</w:t>
      </w:r>
      <w:r>
        <w:rPr>
          <w:rFonts w:asciiTheme="majorEastAsia" w:eastAsiaTheme="majorEastAsia" w:hAnsiTheme="majorEastAsia" w:hint="eastAsia"/>
          <w:sz w:val="24"/>
          <w:szCs w:val="24"/>
        </w:rPr>
        <w:t>添加公司职位（</w:t>
      </w:r>
      <w:r w:rsidR="00C778CE" w:rsidRPr="0000340B">
        <w:rPr>
          <w:rFonts w:asciiTheme="majorEastAsia" w:eastAsiaTheme="majorEastAsia" w:hAnsiTheme="majorEastAsia" w:hint="eastAsia"/>
          <w:sz w:val="24"/>
          <w:szCs w:val="24"/>
        </w:rPr>
        <w:t>可后续添加</w:t>
      </w:r>
      <w:r w:rsidR="00C67F1B" w:rsidRPr="0000340B">
        <w:rPr>
          <w:rFonts w:asciiTheme="majorEastAsia" w:eastAsiaTheme="majorEastAsia" w:hAnsiTheme="majorEastAsia" w:hint="eastAsia"/>
          <w:sz w:val="24"/>
          <w:szCs w:val="24"/>
        </w:rPr>
        <w:t>）</w:t>
      </w:r>
      <w:bookmarkEnd w:id="23"/>
    </w:p>
    <w:p w:rsidR="00C778CE" w:rsidRDefault="00C778CE" w:rsidP="00DD1362">
      <w:pPr>
        <w:ind w:firstLine="420"/>
      </w:pPr>
      <w:r>
        <w:rPr>
          <w:rFonts w:hint="eastAsia"/>
        </w:rPr>
        <w:t>【基本设置】</w:t>
      </w:r>
      <w:r>
        <w:rPr>
          <w:rFonts w:hint="eastAsia"/>
        </w:rPr>
        <w:t>=</w:t>
      </w:r>
      <w:r>
        <w:rPr>
          <w:rFonts w:hint="eastAsia"/>
        </w:rPr>
        <w:t>》【员工职位信息维护】</w:t>
      </w:r>
    </w:p>
    <w:p w:rsidR="00C778CE" w:rsidRDefault="00C778CE" w:rsidP="00C778CE">
      <w:pPr>
        <w:jc w:val="center"/>
      </w:pPr>
      <w:r>
        <w:rPr>
          <w:noProof/>
        </w:rPr>
        <w:drawing>
          <wp:inline distT="0" distB="0" distL="0" distR="0">
            <wp:extent cx="2428875" cy="3555365"/>
            <wp:effectExtent l="1905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3555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F1B" w:rsidRPr="0000340B" w:rsidRDefault="0000340B" w:rsidP="0000340B">
      <w:pPr>
        <w:pStyle w:val="5"/>
        <w:rPr>
          <w:rFonts w:asciiTheme="majorEastAsia" w:eastAsiaTheme="majorEastAsia" w:hAnsiTheme="majorEastAsia"/>
          <w:sz w:val="24"/>
          <w:szCs w:val="24"/>
        </w:rPr>
      </w:pPr>
      <w:bookmarkStart w:id="24" w:name="_Toc451889036"/>
      <w:r w:rsidRPr="0000340B">
        <w:rPr>
          <w:rFonts w:asciiTheme="majorEastAsia" w:eastAsiaTheme="majorEastAsia" w:hAnsiTheme="majorEastAsia" w:hint="eastAsia"/>
          <w:sz w:val="24"/>
          <w:szCs w:val="24"/>
        </w:rPr>
        <w:t>3.2.4</w:t>
      </w:r>
      <w:r w:rsidR="002F49BD" w:rsidRPr="0000340B">
        <w:rPr>
          <w:rFonts w:asciiTheme="majorEastAsia" w:eastAsiaTheme="majorEastAsia" w:hAnsiTheme="majorEastAsia" w:hint="eastAsia"/>
          <w:sz w:val="24"/>
          <w:szCs w:val="24"/>
        </w:rPr>
        <w:t>添加班次</w:t>
      </w:r>
      <w:r w:rsidR="0093656C" w:rsidRPr="0000340B">
        <w:rPr>
          <w:rFonts w:asciiTheme="majorEastAsia" w:eastAsiaTheme="majorEastAsia" w:hAnsiTheme="majorEastAsia" w:hint="eastAsia"/>
          <w:sz w:val="24"/>
          <w:szCs w:val="24"/>
        </w:rPr>
        <w:t>时段设置</w:t>
      </w:r>
      <w:r w:rsidRPr="0000340B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="0093656C" w:rsidRPr="0000340B">
        <w:rPr>
          <w:rFonts w:asciiTheme="majorEastAsia" w:eastAsiaTheme="majorEastAsia" w:hAnsiTheme="majorEastAsia" w:hint="eastAsia"/>
          <w:sz w:val="24"/>
          <w:szCs w:val="24"/>
        </w:rPr>
        <w:t>可后续添加</w:t>
      </w:r>
      <w:r w:rsidR="00C67F1B" w:rsidRPr="0000340B">
        <w:rPr>
          <w:rFonts w:asciiTheme="majorEastAsia" w:eastAsiaTheme="majorEastAsia" w:hAnsiTheme="majorEastAsia" w:hint="eastAsia"/>
          <w:sz w:val="24"/>
          <w:szCs w:val="24"/>
        </w:rPr>
        <w:t>）</w:t>
      </w:r>
      <w:bookmarkEnd w:id="24"/>
    </w:p>
    <w:p w:rsidR="00C778CE" w:rsidRPr="00DD1362" w:rsidRDefault="00C778CE" w:rsidP="00DD1362">
      <w:pPr>
        <w:ind w:firstLine="360"/>
        <w:rPr>
          <w:rFonts w:asciiTheme="minorEastAsia" w:hAnsiTheme="minorEastAsia"/>
        </w:rPr>
      </w:pPr>
      <w:r w:rsidRPr="00DD1362">
        <w:rPr>
          <w:rFonts w:asciiTheme="minorEastAsia" w:hAnsiTheme="minorEastAsia" w:hint="eastAsia"/>
        </w:rPr>
        <w:t>【基本设置】=》【班次时段设置】</w:t>
      </w:r>
    </w:p>
    <w:p w:rsidR="00677AF4" w:rsidRDefault="00677AF4" w:rsidP="00DD1362">
      <w:pPr>
        <w:ind w:firstLine="360"/>
      </w:pPr>
      <w:r w:rsidRPr="00DD1362">
        <w:rPr>
          <w:rFonts w:hint="eastAsia"/>
        </w:rPr>
        <w:t>给员工排班</w:t>
      </w:r>
      <w:r w:rsidRPr="00DD1362">
        <w:rPr>
          <w:rFonts w:hint="eastAsia"/>
        </w:rPr>
        <w:t>(</w:t>
      </w:r>
      <w:r w:rsidRPr="00DD1362">
        <w:rPr>
          <w:rFonts w:hint="eastAsia"/>
        </w:rPr>
        <w:t>系统除智能排班【默认子部门排班优先于父部门】，还可以随时修改部门及员工排班</w:t>
      </w:r>
      <w:r w:rsidRPr="00DD1362">
        <w:rPr>
          <w:rFonts w:hint="eastAsia"/>
        </w:rPr>
        <w:t>)</w:t>
      </w:r>
      <w:r w:rsidRPr="00DD1362">
        <w:rPr>
          <w:rFonts w:hint="eastAsia"/>
        </w:rPr>
        <w:t>。</w:t>
      </w:r>
    </w:p>
    <w:p w:rsidR="00032689" w:rsidRPr="0000340B" w:rsidRDefault="0000340B" w:rsidP="0000340B">
      <w:pPr>
        <w:pStyle w:val="5"/>
        <w:rPr>
          <w:rFonts w:asciiTheme="majorEastAsia" w:eastAsiaTheme="majorEastAsia" w:hAnsiTheme="majorEastAsia"/>
          <w:sz w:val="24"/>
          <w:szCs w:val="24"/>
        </w:rPr>
      </w:pPr>
      <w:bookmarkStart w:id="25" w:name="_Toc451889037"/>
      <w:r w:rsidRPr="0000340B">
        <w:rPr>
          <w:rFonts w:asciiTheme="majorEastAsia" w:eastAsiaTheme="majorEastAsia" w:hAnsiTheme="majorEastAsia" w:hint="eastAsia"/>
          <w:sz w:val="24"/>
          <w:szCs w:val="24"/>
        </w:rPr>
        <w:t>3.2.5</w:t>
      </w:r>
      <w:r w:rsidR="00C67F1B" w:rsidRPr="0000340B">
        <w:rPr>
          <w:rFonts w:asciiTheme="majorEastAsia" w:eastAsiaTheme="majorEastAsia" w:hAnsiTheme="majorEastAsia" w:hint="eastAsia"/>
          <w:sz w:val="24"/>
          <w:szCs w:val="24"/>
        </w:rPr>
        <w:t>添加公司部门及成员</w:t>
      </w:r>
      <w:bookmarkEnd w:id="25"/>
    </w:p>
    <w:p w:rsidR="003D049D" w:rsidRPr="00DD1362" w:rsidRDefault="003D049D" w:rsidP="00DD1362">
      <w:pPr>
        <w:ind w:firstLine="420"/>
        <w:rPr>
          <w:rFonts w:asciiTheme="minorEastAsia" w:hAnsiTheme="minorEastAsia"/>
        </w:rPr>
      </w:pPr>
      <w:r w:rsidRPr="00DD1362">
        <w:rPr>
          <w:rFonts w:asciiTheme="minorEastAsia" w:hAnsiTheme="minorEastAsia" w:hint="eastAsia"/>
        </w:rPr>
        <w:t>方法一：按excel、txt模板填写，导入即可（仅用于系统初始化）。</w:t>
      </w:r>
    </w:p>
    <w:p w:rsidR="003D049D" w:rsidRDefault="003D049D" w:rsidP="00DD1362">
      <w:pPr>
        <w:ind w:firstLine="420"/>
      </w:pPr>
      <w:r>
        <w:rPr>
          <w:rFonts w:hint="eastAsia"/>
        </w:rPr>
        <w:t>公司部门模板如：</w:t>
      </w:r>
    </w:p>
    <w:p w:rsidR="003D049D" w:rsidRDefault="000511BB" w:rsidP="003D049D">
      <w:r>
        <w:rPr>
          <w:noProof/>
        </w:rPr>
        <w:drawing>
          <wp:inline distT="0" distB="0" distL="0" distR="0">
            <wp:extent cx="5274310" cy="1386134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86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1BB" w:rsidRPr="00DD1362" w:rsidRDefault="000511BB" w:rsidP="003D049D">
      <w:pPr>
        <w:rPr>
          <w:color w:val="FF0000"/>
        </w:rPr>
      </w:pPr>
      <w:r w:rsidRPr="00DD1362">
        <w:rPr>
          <w:rFonts w:hint="eastAsia"/>
          <w:color w:val="FF0000"/>
        </w:rPr>
        <w:lastRenderedPageBreak/>
        <w:t>注：根节点</w:t>
      </w:r>
      <w:r w:rsidRPr="00DD1362">
        <w:rPr>
          <w:rFonts w:hint="eastAsia"/>
          <w:color w:val="FF0000"/>
        </w:rPr>
        <w:t>0</w:t>
      </w:r>
      <w:r w:rsidRPr="00DD1362">
        <w:rPr>
          <w:rFonts w:hint="eastAsia"/>
          <w:color w:val="FF0000"/>
        </w:rPr>
        <w:t>，不能修改。</w:t>
      </w:r>
    </w:p>
    <w:p w:rsidR="000511BB" w:rsidRDefault="000511BB" w:rsidP="00DD1362">
      <w:pPr>
        <w:ind w:firstLine="420"/>
      </w:pPr>
      <w:r>
        <w:rPr>
          <w:rFonts w:hint="eastAsia"/>
        </w:rPr>
        <w:t>员工模板如：</w:t>
      </w:r>
    </w:p>
    <w:p w:rsidR="000511BB" w:rsidRDefault="000511BB" w:rsidP="003D049D">
      <w:r>
        <w:rPr>
          <w:noProof/>
        </w:rPr>
        <w:drawing>
          <wp:inline distT="0" distB="0" distL="0" distR="0">
            <wp:extent cx="4440555" cy="343535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0555" cy="343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DE3" w:rsidRDefault="006C2DE3" w:rsidP="00DD1362">
      <w:pPr>
        <w:ind w:firstLine="420"/>
      </w:pPr>
      <w:r>
        <w:rPr>
          <w:rFonts w:hint="eastAsia"/>
        </w:rPr>
        <w:t>方法二</w:t>
      </w:r>
      <w:r w:rsidR="0093656C">
        <w:rPr>
          <w:rFonts w:hint="eastAsia"/>
        </w:rPr>
        <w:t>：向导添加。</w:t>
      </w:r>
    </w:p>
    <w:p w:rsidR="00742E12" w:rsidRPr="00DD1362" w:rsidRDefault="00742E12" w:rsidP="00742E12">
      <w:pPr>
        <w:ind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【公司部门管理</w:t>
      </w:r>
      <w:r w:rsidRPr="00DD1362">
        <w:rPr>
          <w:rFonts w:asciiTheme="minorEastAsia" w:hAnsiTheme="minorEastAsia" w:hint="eastAsia"/>
        </w:rPr>
        <w:t>】=》</w:t>
      </w:r>
      <w:r>
        <w:rPr>
          <w:rFonts w:asciiTheme="minorEastAsia" w:hAnsiTheme="minorEastAsia" w:hint="eastAsia"/>
        </w:rPr>
        <w:t>双击【名称列</w:t>
      </w:r>
      <w:r w:rsidRPr="00DD1362">
        <w:rPr>
          <w:rFonts w:asciiTheme="minorEastAsia" w:hAnsiTheme="minorEastAsia" w:hint="eastAsia"/>
        </w:rPr>
        <w:t>】</w:t>
      </w:r>
      <w:r>
        <w:rPr>
          <w:rFonts w:asciiTheme="minorEastAsia" w:hAnsiTheme="minorEastAsia" w:hint="eastAsia"/>
        </w:rPr>
        <w:t>，修改公司名称为自己企业或单位名。</w:t>
      </w:r>
    </w:p>
    <w:p w:rsidR="0087043B" w:rsidRPr="00DD1362" w:rsidRDefault="0087043B" w:rsidP="00DD1362">
      <w:pPr>
        <w:ind w:firstLine="420"/>
        <w:rPr>
          <w:rFonts w:asciiTheme="minorEastAsia" w:hAnsiTheme="minorEastAsia"/>
        </w:rPr>
      </w:pPr>
      <w:r w:rsidRPr="00DD1362">
        <w:rPr>
          <w:rFonts w:asciiTheme="minorEastAsia" w:hAnsiTheme="minorEastAsia" w:hint="eastAsia"/>
        </w:rPr>
        <w:t>【基本设置】=》【增加部门或员工】</w:t>
      </w:r>
    </w:p>
    <w:p w:rsidR="006C2DE3" w:rsidRDefault="006C2DE3" w:rsidP="0087043B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3950335" cy="3935730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335" cy="3935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043B" w:rsidRPr="0000340B" w:rsidRDefault="0000340B" w:rsidP="0000340B">
      <w:pPr>
        <w:pStyle w:val="5"/>
        <w:rPr>
          <w:rFonts w:asciiTheme="majorEastAsia" w:eastAsiaTheme="majorEastAsia" w:hAnsiTheme="majorEastAsia"/>
          <w:sz w:val="24"/>
          <w:szCs w:val="24"/>
        </w:rPr>
      </w:pPr>
      <w:bookmarkStart w:id="26" w:name="_Toc451889038"/>
      <w:r w:rsidRPr="0000340B">
        <w:rPr>
          <w:rFonts w:asciiTheme="majorEastAsia" w:eastAsiaTheme="majorEastAsia" w:hAnsiTheme="majorEastAsia" w:hint="eastAsia"/>
          <w:sz w:val="24"/>
          <w:szCs w:val="24"/>
        </w:rPr>
        <w:t>3.2.6</w:t>
      </w:r>
      <w:r w:rsidR="0087043B" w:rsidRPr="0000340B">
        <w:rPr>
          <w:rFonts w:asciiTheme="majorEastAsia" w:eastAsiaTheme="majorEastAsia" w:hAnsiTheme="majorEastAsia" w:hint="eastAsia"/>
          <w:sz w:val="24"/>
          <w:szCs w:val="24"/>
        </w:rPr>
        <w:t>上传用户到设备</w:t>
      </w:r>
      <w:bookmarkEnd w:id="26"/>
    </w:p>
    <w:p w:rsidR="0087043B" w:rsidRPr="00DD1362" w:rsidRDefault="0087043B" w:rsidP="00DD1362">
      <w:pPr>
        <w:ind w:firstLine="420"/>
        <w:rPr>
          <w:rFonts w:asciiTheme="minorEastAsia" w:hAnsiTheme="minorEastAsia"/>
        </w:rPr>
      </w:pPr>
      <w:r w:rsidRPr="00DD1362">
        <w:rPr>
          <w:rFonts w:asciiTheme="minorEastAsia" w:hAnsiTheme="minorEastAsia" w:hint="eastAsia"/>
        </w:rPr>
        <w:t>【设备管理】=》【上传信息到设备】=》【人员信息】=》【上传】</w:t>
      </w:r>
    </w:p>
    <w:p w:rsidR="0087043B" w:rsidRPr="0000340B" w:rsidRDefault="0000340B" w:rsidP="0000340B">
      <w:pPr>
        <w:pStyle w:val="5"/>
        <w:rPr>
          <w:rFonts w:asciiTheme="majorEastAsia" w:eastAsiaTheme="majorEastAsia" w:hAnsiTheme="majorEastAsia"/>
          <w:sz w:val="24"/>
          <w:szCs w:val="24"/>
        </w:rPr>
      </w:pPr>
      <w:bookmarkStart w:id="27" w:name="_Toc451889039"/>
      <w:r w:rsidRPr="0000340B">
        <w:rPr>
          <w:rFonts w:asciiTheme="majorEastAsia" w:eastAsiaTheme="majorEastAsia" w:hAnsiTheme="majorEastAsia" w:hint="eastAsia"/>
          <w:sz w:val="24"/>
          <w:szCs w:val="24"/>
        </w:rPr>
        <w:t>3.2.7</w:t>
      </w:r>
      <w:r w:rsidR="0087043B" w:rsidRPr="0000340B">
        <w:rPr>
          <w:rFonts w:asciiTheme="majorEastAsia" w:eastAsiaTheme="majorEastAsia" w:hAnsiTheme="majorEastAsia" w:hint="eastAsia"/>
          <w:sz w:val="24"/>
          <w:szCs w:val="24"/>
        </w:rPr>
        <w:t>设备</w:t>
      </w:r>
      <w:r w:rsidR="00CA74A9" w:rsidRPr="0000340B">
        <w:rPr>
          <w:rFonts w:asciiTheme="majorEastAsia" w:eastAsiaTheme="majorEastAsia" w:hAnsiTheme="majorEastAsia" w:hint="eastAsia"/>
          <w:sz w:val="24"/>
          <w:szCs w:val="24"/>
        </w:rPr>
        <w:t>（考勤机）</w:t>
      </w:r>
      <w:r w:rsidRPr="0000340B">
        <w:rPr>
          <w:rFonts w:asciiTheme="majorEastAsia" w:eastAsiaTheme="majorEastAsia" w:hAnsiTheme="majorEastAsia" w:hint="eastAsia"/>
          <w:sz w:val="24"/>
          <w:szCs w:val="24"/>
        </w:rPr>
        <w:t>采集指纹</w:t>
      </w:r>
      <w:bookmarkEnd w:id="27"/>
    </w:p>
    <w:p w:rsidR="00CA74A9" w:rsidRPr="00DD1362" w:rsidRDefault="00CA74A9" w:rsidP="00CA74A9">
      <w:pPr>
        <w:ind w:left="360"/>
        <w:rPr>
          <w:rFonts w:asciiTheme="minorEastAsia" w:hAnsiTheme="minorEastAsia"/>
        </w:rPr>
      </w:pPr>
      <w:r w:rsidRPr="00DD1362">
        <w:rPr>
          <w:rFonts w:asciiTheme="minorEastAsia" w:hAnsiTheme="minorEastAsia" w:hint="eastAsia"/>
        </w:rPr>
        <w:t>考勤机：【用户】=》【管理用户】</w:t>
      </w:r>
    </w:p>
    <w:p w:rsidR="00CA74A9" w:rsidRDefault="00CA74A9" w:rsidP="00CA74A9">
      <w:pPr>
        <w:ind w:left="360"/>
      </w:pPr>
      <w:r w:rsidRPr="00DD1362">
        <w:rPr>
          <w:rFonts w:asciiTheme="minorEastAsia" w:hAnsiTheme="minorEastAsia" w:hint="eastAsia"/>
        </w:rPr>
        <w:t>建议：每用户10枚。对准采集头</w:t>
      </w:r>
      <w:r>
        <w:rPr>
          <w:noProof/>
        </w:rPr>
        <w:drawing>
          <wp:inline distT="0" distB="0" distL="0" distR="0">
            <wp:extent cx="197485" cy="197485"/>
            <wp:effectExtent l="19050" t="0" r="0" b="0"/>
            <wp:docPr id="25" name="图片 25" descr="C:\Users\Administrator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dministrator\Desktop\1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19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。</w:t>
      </w:r>
    </w:p>
    <w:p w:rsidR="00CA74A9" w:rsidRDefault="00DD1362" w:rsidP="00DD1362">
      <w:pPr>
        <w:ind w:firstLine="360"/>
      </w:pPr>
      <w:r>
        <w:rPr>
          <w:rFonts w:hint="eastAsia"/>
        </w:rPr>
        <w:t>初始化工作基本完成，</w:t>
      </w:r>
      <w:r w:rsidR="00CA74A9">
        <w:rPr>
          <w:rFonts w:hint="eastAsia"/>
        </w:rPr>
        <w:t>保持考勤机处于签到状态。</w:t>
      </w:r>
      <w:r>
        <w:rPr>
          <w:rFonts w:hint="eastAsia"/>
        </w:rPr>
        <w:t>可进一步完善系统。</w:t>
      </w:r>
    </w:p>
    <w:p w:rsidR="00DD1362" w:rsidRDefault="00DD1362" w:rsidP="00DD1362">
      <w:pPr>
        <w:ind w:firstLine="360"/>
      </w:pPr>
    </w:p>
    <w:p w:rsidR="00677AF4" w:rsidRPr="001106FA" w:rsidRDefault="001106FA" w:rsidP="001106FA">
      <w:r w:rsidRPr="001106FA">
        <w:rPr>
          <w:rFonts w:hint="eastAsia"/>
        </w:rPr>
        <w:t>系统</w:t>
      </w:r>
      <w:r w:rsidR="00677AF4" w:rsidRPr="001106FA">
        <w:rPr>
          <w:rFonts w:hint="eastAsia"/>
        </w:rPr>
        <w:t>建议：</w:t>
      </w:r>
    </w:p>
    <w:p w:rsidR="00677AF4" w:rsidRPr="001106FA" w:rsidRDefault="00677AF4" w:rsidP="001106FA">
      <w:pPr>
        <w:pStyle w:val="a6"/>
        <w:numPr>
          <w:ilvl w:val="0"/>
          <w:numId w:val="4"/>
        </w:numPr>
        <w:ind w:firstLineChars="0"/>
      </w:pPr>
      <w:r w:rsidRPr="001106FA">
        <w:rPr>
          <w:rFonts w:hint="eastAsia"/>
        </w:rPr>
        <w:t>随时导入导出有效数据信息，利于系统维护。</w:t>
      </w:r>
    </w:p>
    <w:p w:rsidR="0093656C" w:rsidRPr="001106FA" w:rsidRDefault="00677AF4" w:rsidP="001106FA">
      <w:pPr>
        <w:pStyle w:val="a6"/>
        <w:numPr>
          <w:ilvl w:val="0"/>
          <w:numId w:val="4"/>
        </w:numPr>
        <w:ind w:firstLineChars="0"/>
      </w:pPr>
      <w:r w:rsidRPr="001106FA">
        <w:rPr>
          <w:rFonts w:hint="eastAsia"/>
        </w:rPr>
        <w:t>规则下载考勤机考勤记录，以避免考勤记录超出极大值，数据丢失。</w:t>
      </w:r>
    </w:p>
    <w:p w:rsidR="00677AF4" w:rsidRDefault="00677AF4" w:rsidP="001106FA">
      <w:pPr>
        <w:pStyle w:val="a6"/>
        <w:numPr>
          <w:ilvl w:val="0"/>
          <w:numId w:val="4"/>
        </w:numPr>
        <w:ind w:firstLineChars="0"/>
      </w:pPr>
      <w:r w:rsidRPr="001106FA">
        <w:rPr>
          <w:rFonts w:asciiTheme="minorEastAsia" w:hAnsiTheme="minorEastAsia" w:hint="eastAsia"/>
          <w:color w:val="666666"/>
        </w:rPr>
        <w:t>从设备下载人员、指纹数据，做好备份</w:t>
      </w:r>
      <w:r w:rsidR="0000340B" w:rsidRPr="001106FA">
        <w:rPr>
          <w:rFonts w:asciiTheme="minorEastAsia" w:hAnsiTheme="minorEastAsia" w:hint="eastAsia"/>
          <w:color w:val="666666"/>
        </w:rPr>
        <w:t>，</w:t>
      </w:r>
      <w:r w:rsidRPr="001106FA">
        <w:rPr>
          <w:rFonts w:hint="eastAsia"/>
        </w:rPr>
        <w:t>以避免操作不当，数据丢失。</w:t>
      </w:r>
    </w:p>
    <w:p w:rsidR="00920BCA" w:rsidRDefault="00920BCA" w:rsidP="00920BCA">
      <w:pPr>
        <w:pStyle w:val="3"/>
        <w:rPr>
          <w:rFonts w:asciiTheme="majorEastAsia" w:eastAsiaTheme="majorEastAsia" w:hAnsiTheme="majorEastAsia"/>
        </w:rPr>
      </w:pPr>
      <w:r w:rsidRPr="00920BCA">
        <w:rPr>
          <w:rFonts w:asciiTheme="majorEastAsia" w:eastAsiaTheme="majorEastAsia" w:hAnsiTheme="majorEastAsia" w:hint="eastAsia"/>
        </w:rPr>
        <w:lastRenderedPageBreak/>
        <w:t>4 常见问题解答</w:t>
      </w:r>
    </w:p>
    <w:p w:rsidR="00CA1DAE" w:rsidRPr="00CA1DAE" w:rsidRDefault="00CA1DAE" w:rsidP="00CA1DAE">
      <w:pPr>
        <w:rPr>
          <w:rFonts w:asciiTheme="minorEastAsia" w:hAnsiTheme="minorEastAsia"/>
        </w:rPr>
      </w:pPr>
      <w:r w:rsidRPr="00CA1DAE">
        <w:rPr>
          <w:rFonts w:asciiTheme="minorEastAsia" w:hAnsiTheme="minorEastAsia" w:hint="eastAsia"/>
        </w:rPr>
        <w:t>4.1 使用考勤系统，考勤机上只做通讯设置和指纹采集。还需做什么？</w:t>
      </w:r>
    </w:p>
    <w:p w:rsidR="00CA1DAE" w:rsidRPr="00CA1DAE" w:rsidRDefault="00CA1DAE" w:rsidP="00CA1DAE">
      <w:pPr>
        <w:rPr>
          <w:rFonts w:asciiTheme="minorEastAsia" w:hAnsiTheme="minorEastAsia"/>
        </w:rPr>
      </w:pPr>
      <w:r w:rsidRPr="00CA1DAE">
        <w:rPr>
          <w:rFonts w:asciiTheme="minorEastAsia" w:hAnsiTheme="minorEastAsia" w:hint="eastAsia"/>
        </w:rPr>
        <w:tab/>
        <w:t>答：不用再做啥，保持考勤机签到状态即可。考勤系统会智能解析是签到还是签退。</w:t>
      </w:r>
    </w:p>
    <w:p w:rsidR="00795F00" w:rsidRDefault="00CA1DAE" w:rsidP="00725F3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4.2</w:t>
      </w:r>
      <w:r w:rsidR="00920BCA" w:rsidRPr="00725F33">
        <w:rPr>
          <w:rFonts w:asciiTheme="minorEastAsia" w:hAnsiTheme="minorEastAsia" w:hint="eastAsia"/>
        </w:rPr>
        <w:t>在考勤系统运行中，考勤机处于连接状态时，修</w:t>
      </w:r>
      <w:r w:rsidR="00795F00">
        <w:rPr>
          <w:rFonts w:asciiTheme="minorEastAsia" w:hAnsiTheme="minorEastAsia" w:hint="eastAsia"/>
        </w:rPr>
        <w:t>改操作系统时间。关闭考勤系统，再次启动考勤系统，考勤机无法连接。</w:t>
      </w:r>
    </w:p>
    <w:p w:rsidR="00920BCA" w:rsidRDefault="00795F00" w:rsidP="00795F00">
      <w:pPr>
        <w:ind w:firstLineChars="150" w:firstLine="31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答：</w:t>
      </w:r>
      <w:r w:rsidR="00920BCA" w:rsidRPr="00725F33">
        <w:rPr>
          <w:rFonts w:asciiTheme="minorEastAsia" w:hAnsiTheme="minorEastAsia" w:hint="eastAsia"/>
        </w:rPr>
        <w:t>需要重启考勤机才可以链接。（原因：驱动所致。建议关闭考勤系统，再</w:t>
      </w:r>
      <w:r w:rsidR="00725F33" w:rsidRPr="00725F33">
        <w:rPr>
          <w:rFonts w:asciiTheme="minorEastAsia" w:hAnsiTheme="minorEastAsia" w:hint="eastAsia"/>
        </w:rPr>
        <w:t>修改</w:t>
      </w:r>
      <w:r w:rsidR="00920BCA" w:rsidRPr="00725F33">
        <w:rPr>
          <w:rFonts w:asciiTheme="minorEastAsia" w:hAnsiTheme="minorEastAsia" w:hint="eastAsia"/>
        </w:rPr>
        <w:t>操作系统时间。）</w:t>
      </w:r>
    </w:p>
    <w:p w:rsidR="00795F00" w:rsidRDefault="00CA1DAE" w:rsidP="00795F0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4.3</w:t>
      </w:r>
      <w:r w:rsidR="00795F00">
        <w:rPr>
          <w:rFonts w:asciiTheme="minorEastAsia" w:hAnsiTheme="minorEastAsia" w:hint="eastAsia"/>
        </w:rPr>
        <w:t xml:space="preserve"> 可以在同一考勤系统既使用卡，又使用指纹或面部。</w:t>
      </w:r>
    </w:p>
    <w:p w:rsidR="00795F00" w:rsidRDefault="00795F00" w:rsidP="00795F0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答：可以。</w:t>
      </w:r>
    </w:p>
    <w:p w:rsidR="00795F00" w:rsidRDefault="00CA1DAE" w:rsidP="00795F0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4.4</w:t>
      </w:r>
      <w:r w:rsidR="00795F00">
        <w:rPr>
          <w:rFonts w:asciiTheme="minorEastAsia" w:hAnsiTheme="minorEastAsia" w:hint="eastAsia"/>
        </w:rPr>
        <w:t xml:space="preserve"> </w:t>
      </w:r>
      <w:r w:rsidR="00543D1E">
        <w:rPr>
          <w:rFonts w:asciiTheme="minorEastAsia" w:hAnsiTheme="minorEastAsia" w:hint="eastAsia"/>
        </w:rPr>
        <w:t>近</w:t>
      </w:r>
      <w:r w:rsidR="00795F00">
        <w:rPr>
          <w:rFonts w:asciiTheme="minorEastAsia" w:hAnsiTheme="minorEastAsia" w:hint="eastAsia"/>
        </w:rPr>
        <w:t>年来，使用指纹、面部、卡考勤，那项多。</w:t>
      </w:r>
    </w:p>
    <w:p w:rsidR="00795F00" w:rsidRDefault="00795F00" w:rsidP="00795F0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答：指纹递增快，面部略增，卡减少。</w:t>
      </w:r>
    </w:p>
    <w:p w:rsidR="00795F00" w:rsidRDefault="00CA1DAE" w:rsidP="00795F0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4.5</w:t>
      </w:r>
      <w:r w:rsidR="00795F00">
        <w:rPr>
          <w:rFonts w:asciiTheme="minorEastAsia" w:hAnsiTheme="minorEastAsia" w:hint="eastAsia"/>
        </w:rPr>
        <w:t xml:space="preserve"> 可增加短信，门禁功能吗？</w:t>
      </w:r>
    </w:p>
    <w:p w:rsidR="00795F00" w:rsidRDefault="00795F00" w:rsidP="00795F0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答：可以，需另付费。</w:t>
      </w:r>
    </w:p>
    <w:p w:rsidR="00795F00" w:rsidRDefault="00CA1DAE" w:rsidP="00795F0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4.6</w:t>
      </w:r>
      <w:r w:rsidR="00795F00">
        <w:rPr>
          <w:rFonts w:asciiTheme="minorEastAsia" w:hAnsiTheme="minorEastAsia" w:hint="eastAsia"/>
        </w:rPr>
        <w:t xml:space="preserve"> </w:t>
      </w:r>
      <w:r w:rsidR="008A4DB4">
        <w:rPr>
          <w:rFonts w:asciiTheme="minorEastAsia" w:hAnsiTheme="minorEastAsia" w:hint="eastAsia"/>
        </w:rPr>
        <w:t>购买或定制开发流程怎样？</w:t>
      </w:r>
    </w:p>
    <w:p w:rsidR="008A4DB4" w:rsidRDefault="008A4DB4" w:rsidP="00795F0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答：</w:t>
      </w:r>
      <w:r w:rsidR="00CA1DAE">
        <w:rPr>
          <w:rFonts w:asciiTheme="minorEastAsia" w:hAnsiTheme="minorEastAsia" w:hint="eastAsia"/>
        </w:rPr>
        <w:t>购买:先付款，获取授权安装包；定制开发：提交需求，付首款。</w:t>
      </w:r>
    </w:p>
    <w:p w:rsidR="008A4DB4" w:rsidRDefault="00CA1DAE" w:rsidP="00795F0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4.7</w:t>
      </w:r>
      <w:r w:rsidR="008A4DB4">
        <w:rPr>
          <w:rFonts w:asciiTheme="minorEastAsia" w:hAnsiTheme="minorEastAsia" w:hint="eastAsia"/>
        </w:rPr>
        <w:t xml:space="preserve"> </w:t>
      </w:r>
      <w:r w:rsidR="00B445DF">
        <w:rPr>
          <w:rFonts w:asciiTheme="minorEastAsia" w:hAnsiTheme="minorEastAsia" w:hint="eastAsia"/>
        </w:rPr>
        <w:t>售后服务及技术支持</w:t>
      </w:r>
      <w:r w:rsidR="008A4DB4">
        <w:rPr>
          <w:rFonts w:asciiTheme="minorEastAsia" w:hAnsiTheme="minorEastAsia" w:hint="eastAsia"/>
        </w:rPr>
        <w:t>流程怎样？</w:t>
      </w:r>
    </w:p>
    <w:p w:rsidR="008A4DB4" w:rsidRDefault="008A4DB4" w:rsidP="00795F0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答：根据购买合同的email提交问题（附带截图）</w:t>
      </w:r>
      <w:r w:rsidR="00543D1E">
        <w:rPr>
          <w:rFonts w:asciiTheme="minorEastAsia" w:hAnsiTheme="minorEastAsia" w:hint="eastAsia"/>
        </w:rPr>
        <w:t>，</w:t>
      </w:r>
      <w:r w:rsidR="00B445DF">
        <w:rPr>
          <w:rFonts w:asciiTheme="minorEastAsia" w:hAnsiTheme="minorEastAsia" w:hint="eastAsia"/>
        </w:rPr>
        <w:t>技术支持</w:t>
      </w:r>
      <w:r w:rsidR="00543D1E">
        <w:rPr>
          <w:rFonts w:asciiTheme="minorEastAsia" w:hAnsiTheme="minorEastAsia" w:hint="eastAsia"/>
        </w:rPr>
        <w:t>人员会</w:t>
      </w:r>
      <w:r w:rsidR="00D06FD1">
        <w:rPr>
          <w:rFonts w:asciiTheme="minorEastAsia" w:hAnsiTheme="minorEastAsia" w:hint="eastAsia"/>
        </w:rPr>
        <w:t>通过购买电话确认，</w:t>
      </w:r>
      <w:r w:rsidR="00543D1E">
        <w:rPr>
          <w:rFonts w:asciiTheme="minorEastAsia" w:hAnsiTheme="minorEastAsia" w:hint="eastAsia"/>
        </w:rPr>
        <w:t>在24</w:t>
      </w:r>
      <w:r w:rsidR="00B445DF">
        <w:rPr>
          <w:rFonts w:asciiTheme="minorEastAsia" w:hAnsiTheme="minorEastAsia" w:hint="eastAsia"/>
        </w:rPr>
        <w:t>小时内解决</w:t>
      </w:r>
      <w:r w:rsidR="00543D1E">
        <w:rPr>
          <w:rFonts w:asciiTheme="minorEastAsia" w:hAnsiTheme="minorEastAsia" w:hint="eastAsia"/>
        </w:rPr>
        <w:t>，最迟不超过三天。</w:t>
      </w:r>
    </w:p>
    <w:p w:rsidR="00170A41" w:rsidRDefault="00170A41" w:rsidP="00795F00">
      <w:pPr>
        <w:rPr>
          <w:rFonts w:ascii="微软雅黑" w:eastAsia="微软雅黑" w:hAnsi="微软雅黑"/>
          <w:color w:val="286446"/>
          <w:sz w:val="27"/>
          <w:szCs w:val="27"/>
          <w:shd w:val="clear" w:color="auto" w:fill="E5E7E7"/>
        </w:rPr>
      </w:pPr>
      <w:r>
        <w:rPr>
          <w:rFonts w:asciiTheme="minorEastAsia" w:hAnsiTheme="minorEastAsia" w:hint="eastAsia"/>
        </w:rPr>
        <w:t>4.</w:t>
      </w:r>
      <w:r w:rsidR="00CA1DAE">
        <w:rPr>
          <w:rFonts w:asciiTheme="minorEastAsia" w:hAnsiTheme="minorEastAsia" w:hint="eastAsia"/>
        </w:rPr>
        <w:t>8</w:t>
      </w:r>
      <w:r>
        <w:rPr>
          <w:rFonts w:ascii="微软雅黑" w:eastAsia="微软雅黑" w:hAnsi="微软雅黑" w:hint="eastAsia"/>
          <w:color w:val="286446"/>
          <w:sz w:val="27"/>
          <w:szCs w:val="27"/>
          <w:shd w:val="clear" w:color="auto" w:fill="E5E7E7"/>
        </w:rPr>
        <w:t>应用程序无法启动,因为应用程序的并行配置不正确?</w:t>
      </w:r>
    </w:p>
    <w:p w:rsidR="00170A41" w:rsidRDefault="00170A41" w:rsidP="00795F00">
      <w:pPr>
        <w:rPr>
          <w:rStyle w:val="aa"/>
          <w:rFonts w:ascii="微软雅黑" w:eastAsia="微软雅黑" w:hAnsi="微软雅黑"/>
          <w:color w:val="5F5F5F"/>
          <w:shd w:val="clear" w:color="auto" w:fill="FFFFFF"/>
        </w:rPr>
      </w:pPr>
      <w:r>
        <w:rPr>
          <w:rStyle w:val="aa"/>
          <w:rFonts w:ascii="微软雅黑" w:eastAsia="微软雅黑" w:hAnsi="微软雅黑" w:hint="eastAsia"/>
          <w:color w:val="5F5F5F"/>
          <w:shd w:val="clear" w:color="auto" w:fill="FFFFFF"/>
        </w:rPr>
        <w:t>方法一：</w:t>
      </w:r>
    </w:p>
    <w:p w:rsidR="00170A41" w:rsidRDefault="00170A41" w:rsidP="00795F00">
      <w:pPr>
        <w:rPr>
          <w:rFonts w:ascii="微软雅黑" w:eastAsia="微软雅黑" w:hAnsi="微软雅黑"/>
          <w:color w:val="5F5F5F"/>
          <w:shd w:val="clear" w:color="auto" w:fill="FFFFFF"/>
        </w:rPr>
      </w:pPr>
      <w:r>
        <w:rPr>
          <w:rFonts w:ascii="微软雅黑" w:eastAsia="微软雅黑" w:hAnsi="微软雅黑" w:hint="eastAsia"/>
          <w:color w:val="5F5F5F"/>
          <w:shd w:val="clear" w:color="auto" w:fill="FFFFFF"/>
        </w:rPr>
        <w:t>开始 &gt; 运行，或者按快捷键</w:t>
      </w:r>
      <w:proofErr w:type="spellStart"/>
      <w:r>
        <w:rPr>
          <w:rFonts w:ascii="微软雅黑" w:eastAsia="微软雅黑" w:hAnsi="微软雅黑" w:hint="eastAsia"/>
          <w:color w:val="5F5F5F"/>
          <w:shd w:val="clear" w:color="auto" w:fill="FFFFFF"/>
        </w:rPr>
        <w:t>Ctrl+R</w:t>
      </w:r>
      <w:proofErr w:type="spellEnd"/>
      <w:r>
        <w:rPr>
          <w:rFonts w:ascii="微软雅黑" w:eastAsia="微软雅黑" w:hAnsi="微软雅黑" w:hint="eastAsia"/>
          <w:color w:val="5F5F5F"/>
          <w:shd w:val="clear" w:color="auto" w:fill="FFFFFF"/>
        </w:rPr>
        <w:t>，输入</w:t>
      </w:r>
      <w:proofErr w:type="spellStart"/>
      <w:r>
        <w:rPr>
          <w:rFonts w:ascii="微软雅黑" w:eastAsia="微软雅黑" w:hAnsi="微软雅黑" w:hint="eastAsia"/>
          <w:color w:val="5F5F5F"/>
          <w:shd w:val="clear" w:color="auto" w:fill="FFFFFF"/>
        </w:rPr>
        <w:t>services.msc</w:t>
      </w:r>
      <w:proofErr w:type="spellEnd"/>
      <w:r>
        <w:rPr>
          <w:rFonts w:ascii="微软雅黑" w:eastAsia="微软雅黑" w:hAnsi="微软雅黑" w:hint="eastAsia"/>
          <w:color w:val="5F5F5F"/>
          <w:shd w:val="clear" w:color="auto" w:fill="FFFFFF"/>
        </w:rPr>
        <w:t>，按确定或回车打开服务管理窗口。</w:t>
      </w:r>
    </w:p>
    <w:p w:rsidR="00170A41" w:rsidRDefault="00170A41" w:rsidP="00170A41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3800475" cy="2152650"/>
            <wp:effectExtent l="19050" t="0" r="9525" b="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0A41" w:rsidRDefault="00170A41" w:rsidP="00170A41">
      <w:pPr>
        <w:pStyle w:val="ab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5F5F5F"/>
        </w:rPr>
      </w:pPr>
      <w:r>
        <w:rPr>
          <w:rFonts w:ascii="微软雅黑" w:eastAsia="微软雅黑" w:hAnsi="微软雅黑" w:hint="eastAsia"/>
          <w:color w:val="5F5F5F"/>
        </w:rPr>
        <w:t>在服务（本地）窗口找到：Windows Modules Installer服务，查看启动类型是否被禁用。</w:t>
      </w:r>
    </w:p>
    <w:p w:rsidR="00170A41" w:rsidRDefault="00170A41" w:rsidP="00170A41">
      <w:pPr>
        <w:pStyle w:val="ab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5F5F5F"/>
        </w:rPr>
      </w:pPr>
      <w:r>
        <w:rPr>
          <w:rFonts w:ascii="微软雅黑" w:eastAsia="微软雅黑" w:hAnsi="微软雅黑" w:hint="eastAsia"/>
          <w:color w:val="5F5F5F"/>
        </w:rPr>
        <w:t>小技巧：随意选中一个选项，然后按W键，可快速定位到W开头的第一个服务。</w:t>
      </w:r>
    </w:p>
    <w:p w:rsidR="00170A41" w:rsidRDefault="00170A41" w:rsidP="00170A41">
      <w:pPr>
        <w:pStyle w:val="ab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5F5F5F"/>
        </w:rPr>
      </w:pPr>
      <w:r>
        <w:rPr>
          <w:rFonts w:ascii="微软雅黑" w:eastAsia="微软雅黑" w:hAnsi="微软雅黑" w:hint="eastAsia"/>
          <w:noProof/>
          <w:color w:val="5F5F5F"/>
        </w:rPr>
        <w:lastRenderedPageBreak/>
        <w:drawing>
          <wp:inline distT="0" distB="0" distL="0" distR="0">
            <wp:extent cx="5274310" cy="3824276"/>
            <wp:effectExtent l="19050" t="0" r="2540" b="0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24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0A41" w:rsidRDefault="00170A41" w:rsidP="00170A41">
      <w:pPr>
        <w:pStyle w:val="ab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5F5F5F"/>
          <w:shd w:val="clear" w:color="auto" w:fill="FFFFFF"/>
        </w:rPr>
      </w:pPr>
      <w:r>
        <w:rPr>
          <w:rFonts w:ascii="微软雅黑" w:eastAsia="微软雅黑" w:hAnsi="微软雅黑" w:hint="eastAsia"/>
          <w:color w:val="5F5F5F"/>
          <w:shd w:val="clear" w:color="auto" w:fill="FFFFFF"/>
        </w:rPr>
        <w:t>如果Windows Modules Installer服务被禁用，右键点击该服务名称 &gt; 属性 &gt; 启动类型 &gt; 自动，然后重启电脑之后再安装程序。</w:t>
      </w:r>
    </w:p>
    <w:p w:rsidR="009C6451" w:rsidRDefault="009C6451" w:rsidP="00170A41">
      <w:pPr>
        <w:pStyle w:val="ab"/>
        <w:shd w:val="clear" w:color="auto" w:fill="FFFFFF"/>
        <w:spacing w:before="0" w:beforeAutospacing="0" w:after="0" w:afterAutospacing="0" w:line="450" w:lineRule="atLeast"/>
        <w:rPr>
          <w:rFonts w:ascii="微软雅黑" w:eastAsia="微软雅黑" w:hAnsi="微软雅黑"/>
          <w:color w:val="5F5F5F"/>
          <w:shd w:val="clear" w:color="auto" w:fill="FFFFFF"/>
        </w:rPr>
      </w:pPr>
      <w:r>
        <w:rPr>
          <w:rFonts w:ascii="微软雅黑" w:eastAsia="微软雅黑" w:hAnsi="微软雅黑" w:hint="eastAsia"/>
          <w:color w:val="5F5F5F"/>
          <w:shd w:val="clear" w:color="auto" w:fill="FFFFFF"/>
        </w:rPr>
        <w:t>4.9</w:t>
      </w:r>
      <w:r w:rsidR="001159DB">
        <w:rPr>
          <w:rFonts w:ascii="微软雅黑" w:eastAsia="微软雅黑" w:hAnsi="微软雅黑" w:hint="eastAsia"/>
          <w:color w:val="5F5F5F"/>
          <w:shd w:val="clear" w:color="auto" w:fill="FFFFFF"/>
        </w:rPr>
        <w:t xml:space="preserve"> 重新安装前需要卸载考勤系统。</w:t>
      </w:r>
    </w:p>
    <w:p w:rsidR="00170A41" w:rsidRDefault="00170A41" w:rsidP="00170A41">
      <w:pPr>
        <w:pStyle w:val="ab"/>
        <w:shd w:val="clear" w:color="auto" w:fill="FFFFFF"/>
        <w:spacing w:before="0" w:beforeAutospacing="0" w:after="0" w:afterAutospacing="0" w:line="450" w:lineRule="atLeast"/>
        <w:jc w:val="center"/>
        <w:rPr>
          <w:rFonts w:ascii="微软雅黑" w:eastAsia="微软雅黑" w:hAnsi="微软雅黑"/>
          <w:color w:val="5F5F5F"/>
        </w:rPr>
      </w:pPr>
      <w:r>
        <w:rPr>
          <w:rFonts w:ascii="微软雅黑" w:eastAsia="微软雅黑" w:hAnsi="微软雅黑" w:hint="eastAsia"/>
          <w:noProof/>
          <w:color w:val="5F5F5F"/>
        </w:rPr>
        <w:lastRenderedPageBreak/>
        <w:drawing>
          <wp:inline distT="0" distB="0" distL="0" distR="0">
            <wp:extent cx="4505960" cy="5135245"/>
            <wp:effectExtent l="19050" t="0" r="8890" b="0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960" cy="5135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0A41" w:rsidRPr="00444E07" w:rsidRDefault="00170A41" w:rsidP="00170A41">
      <w:pPr>
        <w:pStyle w:val="ab"/>
        <w:shd w:val="clear" w:color="auto" w:fill="FFFFFF"/>
        <w:spacing w:before="0" w:beforeAutospacing="0" w:after="0" w:afterAutospacing="0" w:line="450" w:lineRule="atLeast"/>
        <w:rPr>
          <w:rFonts w:asciiTheme="minorEastAsia" w:eastAsiaTheme="minorEastAsia" w:hAnsiTheme="minorEastAsia"/>
          <w:color w:val="5F5F5F"/>
          <w:sz w:val="21"/>
          <w:szCs w:val="21"/>
          <w:shd w:val="clear" w:color="auto" w:fill="FFFFFF"/>
        </w:rPr>
      </w:pPr>
      <w:r w:rsidRPr="00444E07">
        <w:rPr>
          <w:rFonts w:asciiTheme="minorEastAsia" w:eastAsiaTheme="minorEastAsia" w:hAnsiTheme="minorEastAsia" w:hint="eastAsia"/>
          <w:color w:val="5F5F5F"/>
          <w:sz w:val="21"/>
          <w:szCs w:val="21"/>
          <w:shd w:val="clear" w:color="auto" w:fill="FFFFFF"/>
        </w:rPr>
        <w:t>方法二：</w:t>
      </w:r>
    </w:p>
    <w:p w:rsidR="00170A41" w:rsidRPr="00444E07" w:rsidRDefault="00170A41" w:rsidP="00170A41">
      <w:pPr>
        <w:pStyle w:val="ab"/>
        <w:shd w:val="clear" w:color="auto" w:fill="FFFFFF"/>
        <w:spacing w:before="0" w:beforeAutospacing="0" w:after="0" w:afterAutospacing="0" w:line="450" w:lineRule="atLeast"/>
        <w:rPr>
          <w:rFonts w:asciiTheme="minorEastAsia" w:eastAsiaTheme="minorEastAsia" w:hAnsiTheme="minorEastAsia"/>
          <w:color w:val="5F5F5F"/>
          <w:sz w:val="21"/>
          <w:szCs w:val="21"/>
        </w:rPr>
      </w:pPr>
      <w:r w:rsidRPr="00444E07">
        <w:rPr>
          <w:rFonts w:asciiTheme="minorEastAsia" w:eastAsiaTheme="minorEastAsia" w:hAnsiTheme="minorEastAsia" w:hint="eastAsia"/>
          <w:color w:val="5F5F5F"/>
          <w:sz w:val="21"/>
          <w:szCs w:val="21"/>
        </w:rPr>
        <w:t>如果还是出现上述错误，问题可能在于系统缺少Microsoft Visual C++ 20XX(运行库)文件。</w:t>
      </w:r>
    </w:p>
    <w:p w:rsidR="00170A41" w:rsidRPr="00444E07" w:rsidRDefault="00170A41" w:rsidP="00170A41">
      <w:pPr>
        <w:pStyle w:val="ab"/>
        <w:shd w:val="clear" w:color="auto" w:fill="FFFFFF"/>
        <w:spacing w:before="0" w:beforeAutospacing="0" w:after="0" w:afterAutospacing="0" w:line="450" w:lineRule="atLeast"/>
        <w:rPr>
          <w:rFonts w:asciiTheme="minorEastAsia" w:eastAsiaTheme="minorEastAsia" w:hAnsiTheme="minorEastAsia"/>
          <w:color w:val="5F5F5F"/>
          <w:sz w:val="21"/>
          <w:szCs w:val="21"/>
        </w:rPr>
      </w:pPr>
      <w:r w:rsidRPr="00444E07">
        <w:rPr>
          <w:rFonts w:asciiTheme="minorEastAsia" w:eastAsiaTheme="minorEastAsia" w:hAnsiTheme="minorEastAsia" w:hint="eastAsia"/>
          <w:color w:val="5F5F5F"/>
          <w:sz w:val="21"/>
          <w:szCs w:val="21"/>
        </w:rPr>
        <w:t>下载安装</w:t>
      </w:r>
      <w:hyperlink r:id="rId38" w:tgtFrame="_blank" w:history="1">
        <w:r w:rsidRPr="00444E07">
          <w:rPr>
            <w:rStyle w:val="a4"/>
            <w:rFonts w:asciiTheme="minorEastAsia" w:eastAsiaTheme="minorEastAsia" w:hAnsiTheme="minorEastAsia" w:hint="eastAsia"/>
            <w:color w:val="14A218"/>
            <w:sz w:val="21"/>
            <w:szCs w:val="21"/>
          </w:rPr>
          <w:t>下载吧常用运行库总汇32位</w:t>
        </w:r>
      </w:hyperlink>
    </w:p>
    <w:p w:rsidR="00170A41" w:rsidRPr="00444E07" w:rsidRDefault="00170A41" w:rsidP="00444E07">
      <w:pPr>
        <w:pStyle w:val="ab"/>
        <w:shd w:val="clear" w:color="auto" w:fill="FFFFFF"/>
        <w:spacing w:before="0" w:beforeAutospacing="0" w:after="0" w:afterAutospacing="0" w:line="450" w:lineRule="atLeast"/>
        <w:rPr>
          <w:rFonts w:asciiTheme="minorEastAsia" w:eastAsiaTheme="minorEastAsia" w:hAnsiTheme="minorEastAsia"/>
          <w:sz w:val="21"/>
          <w:szCs w:val="21"/>
        </w:rPr>
      </w:pPr>
      <w:r w:rsidRPr="00444E07">
        <w:rPr>
          <w:rFonts w:asciiTheme="minorEastAsia" w:eastAsiaTheme="minorEastAsia" w:hAnsiTheme="minorEastAsia" w:hint="eastAsia"/>
          <w:color w:val="5F5F5F"/>
          <w:sz w:val="21"/>
          <w:szCs w:val="21"/>
          <w:shd w:val="clear" w:color="auto" w:fill="FFFFFF"/>
        </w:rPr>
        <w:t>安装完成后重启电脑再安装软件。</w:t>
      </w:r>
    </w:p>
    <w:p w:rsidR="00795F00" w:rsidRPr="00725F33" w:rsidRDefault="00795F00" w:rsidP="00725F33">
      <w:pPr>
        <w:rPr>
          <w:rFonts w:asciiTheme="minorEastAsia" w:hAnsiTheme="minorEastAsia"/>
        </w:rPr>
      </w:pPr>
    </w:p>
    <w:p w:rsidR="00444E07" w:rsidRPr="00334B27" w:rsidRDefault="00444E07" w:rsidP="00444E07">
      <w:pPr>
        <w:adjustRightInd w:val="0"/>
        <w:snapToGrid w:val="0"/>
        <w:spacing w:line="480" w:lineRule="exact"/>
        <w:jc w:val="right"/>
        <w:rPr>
          <w:rFonts w:asciiTheme="minorEastAsia" w:hAnsiTheme="minorEastAsia"/>
          <w:sz w:val="24"/>
        </w:rPr>
      </w:pPr>
      <w:r w:rsidRPr="00334B27">
        <w:rPr>
          <w:rFonts w:asciiTheme="minorEastAsia" w:hAnsiTheme="minorEastAsia" w:hint="eastAsia"/>
          <w:sz w:val="24"/>
        </w:rPr>
        <w:t>中控指纹考勤机</w:t>
      </w:r>
    </w:p>
    <w:p w:rsidR="00444E07" w:rsidRPr="00334B27" w:rsidRDefault="00444E07" w:rsidP="00444E07">
      <w:pPr>
        <w:adjustRightInd w:val="0"/>
        <w:snapToGrid w:val="0"/>
        <w:spacing w:line="480" w:lineRule="exact"/>
        <w:jc w:val="right"/>
        <w:rPr>
          <w:rFonts w:asciiTheme="minorEastAsia" w:hAnsiTheme="minorEastAsia"/>
          <w:sz w:val="24"/>
        </w:rPr>
      </w:pPr>
      <w:r w:rsidRPr="00334B27">
        <w:rPr>
          <w:rFonts w:asciiTheme="minorEastAsia" w:hAnsiTheme="minorEastAsia" w:hint="eastAsia"/>
          <w:sz w:val="24"/>
        </w:rPr>
        <w:t>指纹考勤系统</w:t>
      </w:r>
    </w:p>
    <w:p w:rsidR="00444E07" w:rsidRPr="00334B27" w:rsidRDefault="00444E07" w:rsidP="00444E07">
      <w:pPr>
        <w:adjustRightInd w:val="0"/>
        <w:snapToGrid w:val="0"/>
        <w:spacing w:line="480" w:lineRule="exact"/>
        <w:jc w:val="right"/>
        <w:rPr>
          <w:rFonts w:asciiTheme="minorEastAsia" w:hAnsiTheme="minorEastAsia"/>
          <w:sz w:val="24"/>
        </w:rPr>
      </w:pPr>
      <w:r w:rsidRPr="00334B27">
        <w:rPr>
          <w:rFonts w:asciiTheme="minorEastAsia" w:hAnsiTheme="minorEastAsia" w:hint="eastAsia"/>
          <w:sz w:val="24"/>
        </w:rPr>
        <w:t>吴小春</w:t>
      </w:r>
    </w:p>
    <w:p w:rsidR="00444E07" w:rsidRPr="00334B27" w:rsidRDefault="00E83327" w:rsidP="0054460C">
      <w:pPr>
        <w:adjustRightInd w:val="0"/>
        <w:snapToGrid w:val="0"/>
        <w:spacing w:line="480" w:lineRule="exact"/>
        <w:jc w:val="right"/>
        <w:rPr>
          <w:rFonts w:asciiTheme="minorEastAsia" w:hAnsiTheme="minorEastAsia"/>
          <w:sz w:val="24"/>
        </w:rPr>
      </w:pPr>
      <w:hyperlink r:id="rId39" w:history="1">
        <w:r w:rsidR="00444E07" w:rsidRPr="00334B27">
          <w:rPr>
            <w:rStyle w:val="a4"/>
            <w:rFonts w:asciiTheme="minorEastAsia" w:hAnsiTheme="minorEastAsia" w:hint="eastAsia"/>
            <w:sz w:val="24"/>
          </w:rPr>
          <w:t>TEL:18324188511</w:t>
        </w:r>
      </w:hyperlink>
    </w:p>
    <w:p w:rsidR="00444E07" w:rsidRDefault="00444E07" w:rsidP="0054460C">
      <w:pPr>
        <w:adjustRightInd w:val="0"/>
        <w:snapToGrid w:val="0"/>
        <w:spacing w:line="480" w:lineRule="exact"/>
        <w:jc w:val="right"/>
        <w:rPr>
          <w:rFonts w:asciiTheme="minorEastAsia" w:hAnsiTheme="minorEastAsia" w:hint="eastAsia"/>
          <w:sz w:val="24"/>
        </w:rPr>
      </w:pPr>
      <w:r w:rsidRPr="00334B27">
        <w:rPr>
          <w:rFonts w:asciiTheme="minorEastAsia" w:hAnsiTheme="minorEastAsia" w:hint="eastAsia"/>
          <w:sz w:val="24"/>
        </w:rPr>
        <w:t>email:</w:t>
      </w:r>
      <w:r w:rsidRPr="00334B27">
        <w:rPr>
          <w:rFonts w:asciiTheme="minorEastAsia" w:hAnsiTheme="minorEastAsia"/>
          <w:sz w:val="24"/>
        </w:rPr>
        <w:t xml:space="preserve"> 2901451859</w:t>
      </w:r>
      <w:r w:rsidRPr="00334B27">
        <w:rPr>
          <w:rFonts w:asciiTheme="minorEastAsia" w:hAnsiTheme="minorEastAsia" w:hint="eastAsia"/>
          <w:sz w:val="24"/>
        </w:rPr>
        <w:t>@qq.com</w:t>
      </w:r>
    </w:p>
    <w:p w:rsidR="0054460C" w:rsidRDefault="0054460C" w:rsidP="0054460C">
      <w:pPr>
        <w:adjustRightInd w:val="0"/>
        <w:snapToGrid w:val="0"/>
        <w:spacing w:line="480" w:lineRule="exact"/>
        <w:ind w:left="4201"/>
        <w:jc w:val="right"/>
        <w:rPr>
          <w:rFonts w:asciiTheme="minorEastAsia" w:hAnsiTheme="minorEastAsia" w:cs="Tahoma" w:hint="eastAsia"/>
          <w:color w:val="000000"/>
          <w:sz w:val="24"/>
          <w:szCs w:val="24"/>
        </w:rPr>
      </w:pPr>
      <w:r w:rsidRPr="0054460C">
        <w:rPr>
          <w:rFonts w:asciiTheme="minorEastAsia" w:hAnsiTheme="minorEastAsia" w:hint="eastAsia"/>
          <w:sz w:val="24"/>
          <w:szCs w:val="24"/>
        </w:rPr>
        <w:t>中控考勤机QQ群：</w:t>
      </w:r>
      <w:r w:rsidRPr="0054460C">
        <w:rPr>
          <w:rFonts w:asciiTheme="minorEastAsia" w:hAnsiTheme="minorEastAsia" w:cs="Tahoma"/>
          <w:color w:val="000000"/>
          <w:sz w:val="24"/>
          <w:szCs w:val="24"/>
        </w:rPr>
        <w:t>570958097</w:t>
      </w:r>
    </w:p>
    <w:p w:rsidR="00444E07" w:rsidRPr="00334B27" w:rsidRDefault="0054460C" w:rsidP="0054460C">
      <w:pPr>
        <w:adjustRightInd w:val="0"/>
        <w:snapToGrid w:val="0"/>
        <w:spacing w:line="480" w:lineRule="exact"/>
        <w:ind w:left="4201"/>
        <w:jc w:val="right"/>
        <w:rPr>
          <w:rFonts w:asciiTheme="minorEastAsia" w:hAnsiTheme="minorEastAsia"/>
          <w:sz w:val="24"/>
        </w:rPr>
      </w:pPr>
      <w:r w:rsidRPr="0054460C">
        <w:rPr>
          <w:rFonts w:ascii="color:#333333;}" w:hAnsi="color:#333333;}" w:cs="Tahoma"/>
          <w:color w:val="000000"/>
          <w:sz w:val="24"/>
          <w:szCs w:val="24"/>
        </w:rPr>
        <w:t>​</w:t>
      </w:r>
      <w:r w:rsidR="00444E07" w:rsidRPr="00334B27">
        <w:rPr>
          <w:rFonts w:asciiTheme="minorEastAsia" w:hAnsiTheme="minorEastAsia" w:hint="eastAsia"/>
          <w:sz w:val="24"/>
        </w:rPr>
        <w:t>ADD：重庆市观音桥建新南路57号</w:t>
      </w:r>
    </w:p>
    <w:p w:rsidR="00920BCA" w:rsidRPr="00920BCA" w:rsidRDefault="00920BCA" w:rsidP="0054460C">
      <w:pPr>
        <w:jc w:val="right"/>
      </w:pPr>
    </w:p>
    <w:sectPr w:rsidR="00920BCA" w:rsidRPr="00920BCA" w:rsidSect="00D70A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ACA" w:rsidRDefault="00003ACA" w:rsidP="0020063B">
      <w:r>
        <w:separator/>
      </w:r>
    </w:p>
  </w:endnote>
  <w:endnote w:type="continuationSeparator" w:id="0">
    <w:p w:rsidR="00003ACA" w:rsidRDefault="00003ACA" w:rsidP="002006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lor:#333333;}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ACA" w:rsidRDefault="00003ACA" w:rsidP="0020063B">
      <w:r>
        <w:separator/>
      </w:r>
    </w:p>
  </w:footnote>
  <w:footnote w:type="continuationSeparator" w:id="0">
    <w:p w:rsidR="00003ACA" w:rsidRDefault="00003ACA" w:rsidP="002006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468AE"/>
    <w:multiLevelType w:val="hybridMultilevel"/>
    <w:tmpl w:val="F0B27124"/>
    <w:lvl w:ilvl="0" w:tplc="112E8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2830A5"/>
    <w:multiLevelType w:val="hybridMultilevel"/>
    <w:tmpl w:val="BEA8CB84"/>
    <w:lvl w:ilvl="0" w:tplc="8236EA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3A5040A"/>
    <w:multiLevelType w:val="multilevel"/>
    <w:tmpl w:val="48626CEA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6EF63114"/>
    <w:multiLevelType w:val="hybridMultilevel"/>
    <w:tmpl w:val="0366BCDE"/>
    <w:lvl w:ilvl="0" w:tplc="4872C6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7C47"/>
    <w:rsid w:val="0000340B"/>
    <w:rsid w:val="00003ACA"/>
    <w:rsid w:val="0002564D"/>
    <w:rsid w:val="00031FCD"/>
    <w:rsid w:val="00032689"/>
    <w:rsid w:val="000511BB"/>
    <w:rsid w:val="00062EB3"/>
    <w:rsid w:val="00086B28"/>
    <w:rsid w:val="000C0509"/>
    <w:rsid w:val="000E220C"/>
    <w:rsid w:val="000F572C"/>
    <w:rsid w:val="001106FA"/>
    <w:rsid w:val="001159DA"/>
    <w:rsid w:val="001159DB"/>
    <w:rsid w:val="0015531C"/>
    <w:rsid w:val="0015781D"/>
    <w:rsid w:val="00170A41"/>
    <w:rsid w:val="001772B3"/>
    <w:rsid w:val="001879FB"/>
    <w:rsid w:val="001A3E0C"/>
    <w:rsid w:val="001B3BDA"/>
    <w:rsid w:val="0020063B"/>
    <w:rsid w:val="002217BF"/>
    <w:rsid w:val="00244831"/>
    <w:rsid w:val="00247FCE"/>
    <w:rsid w:val="002B6028"/>
    <w:rsid w:val="002B6770"/>
    <w:rsid w:val="002F49BD"/>
    <w:rsid w:val="002F5E04"/>
    <w:rsid w:val="002F638D"/>
    <w:rsid w:val="00321E06"/>
    <w:rsid w:val="003375DB"/>
    <w:rsid w:val="003A52B6"/>
    <w:rsid w:val="003B7C76"/>
    <w:rsid w:val="003D049D"/>
    <w:rsid w:val="003D0E55"/>
    <w:rsid w:val="003F41DB"/>
    <w:rsid w:val="0040377E"/>
    <w:rsid w:val="00415399"/>
    <w:rsid w:val="00420219"/>
    <w:rsid w:val="00424CD6"/>
    <w:rsid w:val="00444E07"/>
    <w:rsid w:val="004813FE"/>
    <w:rsid w:val="004D7498"/>
    <w:rsid w:val="0052279C"/>
    <w:rsid w:val="00524C95"/>
    <w:rsid w:val="00543D1E"/>
    <w:rsid w:val="0054460C"/>
    <w:rsid w:val="0055629E"/>
    <w:rsid w:val="005955EF"/>
    <w:rsid w:val="005B50B7"/>
    <w:rsid w:val="005D1165"/>
    <w:rsid w:val="005D543F"/>
    <w:rsid w:val="00606A36"/>
    <w:rsid w:val="00613BED"/>
    <w:rsid w:val="00625A7C"/>
    <w:rsid w:val="00630861"/>
    <w:rsid w:val="00631A17"/>
    <w:rsid w:val="00651AC4"/>
    <w:rsid w:val="0065766F"/>
    <w:rsid w:val="00677AF4"/>
    <w:rsid w:val="00685600"/>
    <w:rsid w:val="006B2095"/>
    <w:rsid w:val="006C015B"/>
    <w:rsid w:val="006C2DE3"/>
    <w:rsid w:val="006D3C8E"/>
    <w:rsid w:val="00725F33"/>
    <w:rsid w:val="007302ED"/>
    <w:rsid w:val="00736F29"/>
    <w:rsid w:val="00742E12"/>
    <w:rsid w:val="007958F4"/>
    <w:rsid w:val="00795F00"/>
    <w:rsid w:val="007D46FC"/>
    <w:rsid w:val="007E52D4"/>
    <w:rsid w:val="007F39D9"/>
    <w:rsid w:val="00802D4B"/>
    <w:rsid w:val="008521ED"/>
    <w:rsid w:val="0087043B"/>
    <w:rsid w:val="008A4DB4"/>
    <w:rsid w:val="00920BCA"/>
    <w:rsid w:val="0093656C"/>
    <w:rsid w:val="00943934"/>
    <w:rsid w:val="00952CA0"/>
    <w:rsid w:val="009566E6"/>
    <w:rsid w:val="009A0ADA"/>
    <w:rsid w:val="009A2B2A"/>
    <w:rsid w:val="009C6451"/>
    <w:rsid w:val="009D78E3"/>
    <w:rsid w:val="00A01311"/>
    <w:rsid w:val="00A06119"/>
    <w:rsid w:val="00A13A68"/>
    <w:rsid w:val="00A57C39"/>
    <w:rsid w:val="00AB7BF3"/>
    <w:rsid w:val="00AC5425"/>
    <w:rsid w:val="00AE4144"/>
    <w:rsid w:val="00B06DD8"/>
    <w:rsid w:val="00B2528C"/>
    <w:rsid w:val="00B32C48"/>
    <w:rsid w:val="00B445DF"/>
    <w:rsid w:val="00B51FFB"/>
    <w:rsid w:val="00B7596B"/>
    <w:rsid w:val="00B920C7"/>
    <w:rsid w:val="00B93527"/>
    <w:rsid w:val="00BA3272"/>
    <w:rsid w:val="00BC70C1"/>
    <w:rsid w:val="00BE2E60"/>
    <w:rsid w:val="00BF29B2"/>
    <w:rsid w:val="00BF39AE"/>
    <w:rsid w:val="00C11513"/>
    <w:rsid w:val="00C1198E"/>
    <w:rsid w:val="00C552EA"/>
    <w:rsid w:val="00C67F1B"/>
    <w:rsid w:val="00C778CE"/>
    <w:rsid w:val="00C8103F"/>
    <w:rsid w:val="00CA1DAE"/>
    <w:rsid w:val="00CA74A9"/>
    <w:rsid w:val="00CC5361"/>
    <w:rsid w:val="00CD03E1"/>
    <w:rsid w:val="00D06FD1"/>
    <w:rsid w:val="00D51EEF"/>
    <w:rsid w:val="00D53180"/>
    <w:rsid w:val="00D70A0B"/>
    <w:rsid w:val="00D95D30"/>
    <w:rsid w:val="00DA4A20"/>
    <w:rsid w:val="00DC07D4"/>
    <w:rsid w:val="00DC2A98"/>
    <w:rsid w:val="00DD1362"/>
    <w:rsid w:val="00DE2324"/>
    <w:rsid w:val="00E043A7"/>
    <w:rsid w:val="00E07C47"/>
    <w:rsid w:val="00E83327"/>
    <w:rsid w:val="00E97BFB"/>
    <w:rsid w:val="00EC2B8E"/>
    <w:rsid w:val="00EC2F6B"/>
    <w:rsid w:val="00EF6996"/>
    <w:rsid w:val="00F21D11"/>
    <w:rsid w:val="00F667EC"/>
    <w:rsid w:val="00F942F2"/>
    <w:rsid w:val="00FA4E87"/>
    <w:rsid w:val="00FA5017"/>
    <w:rsid w:val="00FF1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A0B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5D116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C050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5D116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00340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00340B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B93527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B93527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5D1165"/>
    <w:rPr>
      <w:b/>
      <w:bCs/>
      <w:kern w:val="44"/>
      <w:sz w:val="44"/>
      <w:szCs w:val="44"/>
    </w:rPr>
  </w:style>
  <w:style w:type="character" w:styleId="a4">
    <w:name w:val="Hyperlink"/>
    <w:basedOn w:val="a0"/>
    <w:uiPriority w:val="99"/>
    <w:unhideWhenUsed/>
    <w:rsid w:val="00B93527"/>
    <w:rPr>
      <w:color w:val="0000FF" w:themeColor="hyperlink"/>
      <w:u w:val="single"/>
    </w:rPr>
  </w:style>
  <w:style w:type="character" w:customStyle="1" w:styleId="2Char">
    <w:name w:val="标题 2 Char"/>
    <w:basedOn w:val="a0"/>
    <w:link w:val="2"/>
    <w:uiPriority w:val="9"/>
    <w:rsid w:val="000C050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5D1165"/>
    <w:rPr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EF6996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EF6996"/>
    <w:rPr>
      <w:sz w:val="18"/>
      <w:szCs w:val="18"/>
    </w:rPr>
  </w:style>
  <w:style w:type="paragraph" w:styleId="a6">
    <w:name w:val="List Paragraph"/>
    <w:basedOn w:val="a"/>
    <w:uiPriority w:val="34"/>
    <w:qFormat/>
    <w:rsid w:val="00C67F1B"/>
    <w:pPr>
      <w:ind w:firstLineChars="200" w:firstLine="420"/>
    </w:pPr>
  </w:style>
  <w:style w:type="paragraph" w:customStyle="1" w:styleId="introtit">
    <w:name w:val="introtit"/>
    <w:basedOn w:val="a"/>
    <w:rsid w:val="0093656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4Char">
    <w:name w:val="标题 4 Char"/>
    <w:basedOn w:val="a0"/>
    <w:link w:val="4"/>
    <w:uiPriority w:val="9"/>
    <w:rsid w:val="0000340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00340B"/>
    <w:rPr>
      <w:b/>
      <w:bCs/>
      <w:sz w:val="28"/>
      <w:szCs w:val="28"/>
    </w:rPr>
  </w:style>
  <w:style w:type="paragraph" w:styleId="TOC">
    <w:name w:val="TOC Heading"/>
    <w:basedOn w:val="1"/>
    <w:next w:val="a"/>
    <w:uiPriority w:val="39"/>
    <w:unhideWhenUsed/>
    <w:qFormat/>
    <w:rsid w:val="00086B28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semiHidden/>
    <w:unhideWhenUsed/>
    <w:qFormat/>
    <w:rsid w:val="00086B28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086B28"/>
    <w:pPr>
      <w:widowControl/>
      <w:spacing w:after="100" w:line="276" w:lineRule="auto"/>
      <w:jc w:val="left"/>
    </w:pPr>
    <w:rPr>
      <w:kern w:val="0"/>
      <w:sz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7D46FC"/>
    <w:pPr>
      <w:widowControl/>
      <w:tabs>
        <w:tab w:val="right" w:leader="dot" w:pos="8296"/>
      </w:tabs>
      <w:spacing w:after="100" w:line="276" w:lineRule="auto"/>
      <w:ind w:left="440"/>
    </w:pPr>
    <w:rPr>
      <w:kern w:val="0"/>
      <w:sz w:val="22"/>
    </w:rPr>
  </w:style>
  <w:style w:type="paragraph" w:styleId="40">
    <w:name w:val="toc 4"/>
    <w:basedOn w:val="a"/>
    <w:next w:val="a"/>
    <w:autoRedefine/>
    <w:uiPriority w:val="39"/>
    <w:unhideWhenUsed/>
    <w:rsid w:val="00086B28"/>
    <w:pPr>
      <w:ind w:leftChars="600" w:left="1260"/>
    </w:pPr>
  </w:style>
  <w:style w:type="paragraph" w:styleId="50">
    <w:name w:val="toc 5"/>
    <w:basedOn w:val="a"/>
    <w:next w:val="a"/>
    <w:autoRedefine/>
    <w:uiPriority w:val="39"/>
    <w:unhideWhenUsed/>
    <w:rsid w:val="00086B28"/>
    <w:pPr>
      <w:ind w:leftChars="800" w:left="1680"/>
    </w:pPr>
  </w:style>
  <w:style w:type="paragraph" w:styleId="a7">
    <w:name w:val="Document Map"/>
    <w:basedOn w:val="a"/>
    <w:link w:val="Char1"/>
    <w:uiPriority w:val="99"/>
    <w:semiHidden/>
    <w:unhideWhenUsed/>
    <w:rsid w:val="00943934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7"/>
    <w:uiPriority w:val="99"/>
    <w:semiHidden/>
    <w:rsid w:val="00943934"/>
    <w:rPr>
      <w:rFonts w:ascii="宋体" w:eastAsia="宋体"/>
      <w:sz w:val="18"/>
      <w:szCs w:val="18"/>
    </w:rPr>
  </w:style>
  <w:style w:type="paragraph" w:styleId="a8">
    <w:name w:val="header"/>
    <w:basedOn w:val="a"/>
    <w:link w:val="Char2"/>
    <w:uiPriority w:val="99"/>
    <w:semiHidden/>
    <w:unhideWhenUsed/>
    <w:rsid w:val="002006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semiHidden/>
    <w:rsid w:val="0020063B"/>
    <w:rPr>
      <w:sz w:val="18"/>
      <w:szCs w:val="18"/>
    </w:rPr>
  </w:style>
  <w:style w:type="paragraph" w:styleId="a9">
    <w:name w:val="footer"/>
    <w:basedOn w:val="a"/>
    <w:link w:val="Char3"/>
    <w:uiPriority w:val="99"/>
    <w:semiHidden/>
    <w:unhideWhenUsed/>
    <w:rsid w:val="002006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9"/>
    <w:uiPriority w:val="99"/>
    <w:semiHidden/>
    <w:rsid w:val="0020063B"/>
    <w:rPr>
      <w:sz w:val="18"/>
      <w:szCs w:val="18"/>
    </w:rPr>
  </w:style>
  <w:style w:type="character" w:styleId="aa">
    <w:name w:val="Strong"/>
    <w:basedOn w:val="a0"/>
    <w:uiPriority w:val="22"/>
    <w:qFormat/>
    <w:rsid w:val="00170A41"/>
    <w:rPr>
      <w:b/>
      <w:bCs/>
    </w:rPr>
  </w:style>
  <w:style w:type="paragraph" w:styleId="ab">
    <w:name w:val="Normal (Web)"/>
    <w:basedOn w:val="a"/>
    <w:uiPriority w:val="99"/>
    <w:unhideWhenUsed/>
    <w:rsid w:val="00170A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5D116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C050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D116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B93527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B93527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5D1165"/>
    <w:rPr>
      <w:b/>
      <w:bCs/>
      <w:kern w:val="44"/>
      <w:sz w:val="44"/>
      <w:szCs w:val="44"/>
    </w:rPr>
  </w:style>
  <w:style w:type="character" w:styleId="a4">
    <w:name w:val="Hyperlink"/>
    <w:basedOn w:val="a0"/>
    <w:uiPriority w:val="99"/>
    <w:unhideWhenUsed/>
    <w:rsid w:val="00B93527"/>
    <w:rPr>
      <w:color w:val="0000FF" w:themeColor="hyperlink"/>
      <w:u w:val="single"/>
    </w:rPr>
  </w:style>
  <w:style w:type="character" w:customStyle="1" w:styleId="2Char">
    <w:name w:val="标题 2 Char"/>
    <w:basedOn w:val="a0"/>
    <w:link w:val="2"/>
    <w:uiPriority w:val="9"/>
    <w:rsid w:val="000C050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5D1165"/>
    <w:rPr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1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hyperlink" Target="TEL:18324188511" TargetMode="Externa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hyperlink" Target="http://www.xiazaiba.com/html/4261.html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60AC8-BDEE-43CD-86F4-931D0EB7F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2027</TotalTime>
  <Pages>13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QJZL</dc:creator>
  <cp:lastModifiedBy>Administrator</cp:lastModifiedBy>
  <cp:revision>44</cp:revision>
  <dcterms:created xsi:type="dcterms:W3CDTF">2016-03-25T18:00:00Z</dcterms:created>
  <dcterms:modified xsi:type="dcterms:W3CDTF">2016-06-21T22:44:00Z</dcterms:modified>
</cp:coreProperties>
</file>