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375" w:lineRule="atLeast"/>
        <w:ind w:left="0" w:firstLine="0"/>
        <w:rPr>
          <w:rFonts w:ascii="sans-serif" w:hAnsi="sans-serif" w:eastAsia="sans-serif" w:cs="sans-serif"/>
          <w:i w:val="0"/>
          <w:caps w:val="0"/>
          <w:color w:val="FF0000"/>
          <w:spacing w:val="0"/>
        </w:rPr>
      </w:pPr>
      <w:r>
        <w:rPr>
          <w:rFonts w:hint="default" w:ascii="sans-serif" w:hAnsi="sans-serif" w:eastAsia="sans-serif" w:cs="sans-serif"/>
          <w:i w:val="0"/>
          <w:caps w:val="0"/>
          <w:color w:val="FF0000"/>
          <w:spacing w:val="0"/>
        </w:rPr>
        <w:t>圆梦中国德耀中华观后感作文预览：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10月1日晚上，我特意看了央视播放的感动中国，德耀中华的颁奖仪式。那些人和那些事，深深的感染着我，从他们的身上我懂得了什么是大爱，什么是诚信，他们是中华人民的骄傲，是我们学习的榜样！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从心里说，我觉得那些人我十分佩服的，因为他们做到了在他们那种情况下我不知道我能不能做到的事情。他们的事迹感动着我们，感动着中国，感动着每一个人的心……，我感动的不仅仅是他们，而是他们那种坚持不懈的精神，他们那种无私奉献的爱。我想社会上正是有了他们这些人无私的爱，我们的生活才会这么美好。他们的先进事迹都是在自己的工作、学习和生活中产生的，一个个或是平平凡凡、或是轰轰烈烈、或是催人泪下的故事，无不折射出时代的主旋律，传递着时代的感动。他们的共同特点就是在平凡中升华出不平凡，体现出舍己利他的崇高品格，正因为如此，他们的感人事迹，赢得了社会的赞誉，得到了人们的尊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观看了《圆梦中国，德耀中华》节目后，感动于孝老爱亲吴林香的孝顺懂事的先进事迹，我深深地感到，她的事迹应该让我们看了汗颜。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因为这让我想起我前几天上过的一节综合实践课，是关于洗菜、摘菜的劳动节技能。经过调查、展示，班上有帮助父母洗过菜的学生没有几个，连最简单的洗萝卜都不会，基本是饭来张口、衣来伸手。所以，看了吴林香的事迹，真正让人感受到“穷人的孩子早当家”，是值得所有的独生子女好好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全国道德模范廖月娥倾情照顾老人，用实际行动诠释着“老吾老以及人之老”的真正含义。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相对于我们这些整天忙碌于工作、事业中的人来说，能做到天天服侍家中的老人确实不易，甚至根本做不到，甚至常年不回家看望老人的都大有人在。不是有新法规出台“常回家看看”吗？两相对比，我们每个人都要从道德模范身上得到启示，不但要常回家看看，还要常关心、常照顾、多孝顺、多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我就是这样践行着“孝道”。我无论多忙、身体多么不舒服，我必定每个星期回老家一趟，看望我年迈的父母，帮老人洗头、打扫卫生、陪他们聊天、回忆往事、说说自己的工作情况，当然肯定是“报喜不报忧”，以便让老人放心，让老人安度晚年生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这场彰显道德精神的晚会，让我深深认识到道德的力量是无穷的，道德的力量是相互支持的，道德的力量是可以传递的，是他们的爱与付出让奉献与感动成为社会的主旋律。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这些道德模范就在我们身边，是生活、工作在我们身边的普通人，他们用爱心、诚心、责任心和浩然正气，在平凡中创造了不平凡的感动，也为我们年轻人指明了前进的方向。作为一名普通的小学教师的我要在普通中坚持道德，实践道德，在平凡的工作中实现我的人生价值。</w:t>
      </w:r>
    </w:p>
    <w:p>
      <w:pPr>
        <w:pStyle w:val="2"/>
        <w:keepNext w:val="0"/>
        <w:keepLines w:val="0"/>
        <w:widowControl/>
        <w:suppressLineNumbers w:val="0"/>
        <w:spacing w:line="375" w:lineRule="atLeast"/>
        <w:ind w:left="0" w:firstLine="0"/>
        <w:rPr>
          <w:rFonts w:hint="default" w:ascii="sans-serif" w:hAnsi="sans-serif" w:eastAsia="sans-serif" w:cs="sans-serif"/>
          <w:i w:val="0"/>
          <w:caps w:val="0"/>
          <w:color w:val="FF0000"/>
          <w:spacing w:val="0"/>
        </w:rPr>
      </w:pPr>
      <w:r>
        <w:rPr>
          <w:rFonts w:hint="default" w:ascii="sans-serif" w:hAnsi="sans-serif" w:eastAsia="sans-serif" w:cs="sans-serif"/>
          <w:i w:val="0"/>
          <w:caps w:val="0"/>
          <w:color w:val="FF0000"/>
          <w:spacing w:val="0"/>
        </w:rPr>
        <w:t>2017圆梦中国德耀中华观后感：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我和家人看了《圆梦中国德耀中华》，总共有四大项，有见义勇为奖、敬老爱亲奖、诚实守信奖、敬岗爱业奖。他们一个个都让我感动。其中，让我最为震惊的有两个人，一个是见义勇为奖获得者徐丽华老师，另一个是敬岗爱业奖获得者王国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徐丽华是一位老师，教书是老师的天职，而她却为了救学生而牺牲了自己。她用弱小的身体挡住大汽车的那一幕深深地印在我的心上，难以抹去，让我永远记忆犹新。殷老师，我不知道您为什么会这样做？但我想一定是您的善心驱使您这样做的吧！您真是太伟大了，不只您教过的学生，我想所有的学生也都会像他们一样为您的离去感到悲痛。我多么想自己能变成一个神医，能让您起死回生啊！可我不能，只有请微风带去一颗我最真诚的心，我为我们有您这样的老师骄傲，我要向您学习，我会向您致敬，您的壮举会永远激励我：做一个好人。我会祝福所有像您一样的好人一生平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王国强是一位航天技术的研究者，他的发明更为中国航天事业做粗了伟大贡献。然而他的名字里却有一个强字，国强的强，这也正是最能代表他的一个字。他是个名人，是个伟大的科学家，是多个重大奖项的获得者。但他却很少出现在领奖台上，因为他太忙了，他不是在航天研究基地，就是在去航天研究基地的路上。王国强曾做过这样一个梦：在丰收的季节，他研究的火箭也升空了，奇怪的是他的火箭像高月球那么高，航天技术是世界顶尖技术水平，而他就坐在火箭下面乘凉，这就是他的火箭下乘凉梦。这不明显地告诉我们王国强迫切希望现实中的航天也能发展这么好么？我真是太幸福了，因为有这样一位敬岗爱业的人在我们身边，我们怎能不感到幸福呢？我在想，如果说世界上每个人都像王国强一样，那这个世界将会是什么样的呢？反正我以后一定要像袁隆平爷爷学习，做一个尽职尽责的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颁奖晚会虽然结束了，但他们的这种精神将会延续，他们将会激励更多的人，做出更多喜人的成绩，更多感人的事。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我用了近两个小时的时间来看这个颁奖典礼。耳边是主持人饱含深情的语言，眼前是那一个个真实故事的再现？？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他们中有舍弃自己的货物不顾、在洪水面前积极救人，让儿子和自己走在最后的退休教师李明素；有照顾几个孤寡生活又不能自理老人长达30多年的农民林秀贞；有在疾驶而来的汽车面前把六个孩子推出去，而自己却献出生命的殷雪梅老师；有为夫还债，常年奔波的吴秀君；有为了病人耽误了失去了孩子的维族赤脚刘医生；有水稻之父袁隆平？？他们站在领奖台上，台下是经久不息的掌声。一枚道德模范的奖牌是对他们可歌可泣行为的最好诠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而这其中最让我感动的是那个在评选结束之后为父捐肝的事迹。中国是一个古老的民族，孝敬父母是我们的传统美德。"卖身葬父"、"卧冰求鲤"等孝子故事广为传唱。然而随着社会物质化进程的加快，独生子女的增多，人们耳闻目睹的更多的变成了父母的付出，什么《哈弗女孩刘亦婷》等更是认定了孩子的较量归根结底就是父母的较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在这种情境下，弘扬"孝老爱亲"显得就特别重要，而他赵明亮为身患肝癌的父亲捐献肝脏就为天下的儿女在孝敬父母方面作出了榜样。虽然当采访他的时候，他说手术成功率挺高的，但我们都能看出他决定为父亲的性命与病魔赌一把的决心。太多时候，我们看到的是母亲为了儿子如何如何，父亲为了女儿怎样怎样，这些子女为了父母牺牲些什么的例子太可贵了。"老吾老，以及人之老；幼吾幼，以及人之幼。"这样的社会才是和-谐的社会。让不赡养老人、丢弃孩子的悲剧不再发生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我从国家举办这次活动中，看到了党和国家树立、弘扬一种良性的、不容置疑的正气的决心。我从参加投票人之多、人之广，参选人之各行各业、各族各地看到了中华民族的强大力量。我从雷鸣般的掌声中听出了赞同、听出了承诺。同一种力量，把我们凝聚在华夏大地上。我仿佛看到了千千万万中国人在道德模范事迹的感召下摒弃了陋习，掀开了崭新的一页。中国不可欺，中国人不可欺，中国这个古老的民族一定会如雄狮般永远屹立于世界的东方。</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DA26D2"/>
    <w:rsid w:val="33DA26D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飞游</Company>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2017-11-24T01:10:00Z</dcterms:created>
  <dc:creator>眼镜店长</dc:creator>
  <cp:lastModifiedBy>眼镜店长</cp:lastModifiedBy>
  <dcterms:modified xsi:type="dcterms:W3CDTF">2017-11-24T01:11:13Z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