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年年，本人坚持以邓小平理论，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三个代表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和十七大重要思想为指导，自觉加强理论学习，认真学习党的十七大报告，刻苦钻研业务知识，努力提高理论知识和业务工作水平。遵纪守法，努力工作，认真完成领导交办的各项工作任务，在同志们的关心、支持和帮助下，思想、学习和工作等方面取得了新的进步。现将个人工作总结如下：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是加强学习，努力提高自身素质。一年来，通过自我不断努力，使自身的政治素质、业务水平和工作能力都得到了一定的提高。根据工作需要，努力学习税收新政策，积极掌握写作工作技巧和技能，以使自己更加胜任本职工作。在加强专业知识学习的同时，自己还认真学习了党的十七大精神，通过学习，极大地丰富了自己的知识视野，拓宽了自己的知识领域。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是勤于动笔，增强文字功底和思维能力。为了提高自己的写作能力，我从研究已经成型的材料入手，细心揣摩，并请老同志和领导提出意见和建议。对于每月的工作小结和季度总结，我每次都及时督收，并对总结情况进行认真核稿，保证了文件准确、及时上报、发放。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今后的工作当中，一是要多看一些对工作有帮助的相关书籍，提高工作能力，做好本职工作。勤练多写，提高稿件质量，提高对事件反映的灵敏度，多投稿，更要多学习，多请教，开阔视野，拓宽思路。二是要认真做好本职工作和日常事务性工作，做到腿勤、口勤。一如继往的踏实工作，任劳任怨，务实高效，不断自我激励，自我鞭策，时时处处严格要求自己，自觉维护办公室形象，力争高效、圆满、妥善地做好本职工作。三是要坚持做到每日记工作日志，并及时总结，找出差距与不足，及时改进。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今年以来，在局领导的关心和正确指导下，政治上认真贯彻执行党的路线、方针、政策。思想上始终与党中央保持高度一致，热爱祖国，忠于人民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工作中积极主动，讲求职业道德，爱岗敬业，尽职尽责，团结同事，坚持边工作边学习不断提高业务技能和理论素养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求真务实、乐观上进始终保持严谨认真的工作态度，现将一年来的工作总结如下：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一、增强政治理论学习，不断提高政治素养。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积极参加省局组织的党风廉政建设的学习，学习马克思主义哲学，邓小平理论，三个代表和省的第八次党代会精神，坚持以邓小平理论和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三个代表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重要思想为指导，全面落实科学发展观，深入学习贯彻党的十七大精神，进一步增强责任感、使命感。牢固树立共产主义理想信念，实践中正确认清职责权限，能够做到廉洁奉公，勤政为民，严格按党章要求，国家公务员法的标准来严格要求自己。坚信老老实实做人，踏踏实实做事，始终把人民群众的根本利益放在首位。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二、增强业务学习，不断提高业务能力。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深知我们不管是干哪一项工作如果不善于学习就要落后的道理，能将学习当成是自己必不可缺的任务，利用空闲时间在网上学习新知识新业务，坚持边工作边学习，做到在干中学在学中干，学习一些相关的法律法规知识和文件，注重《药品管理法》、</w:t>
      </w:r>
      <w:r>
        <w:rPr>
          <w:rFonts w:ascii="Arial" w:hAnsi="Arial" w:cs="Arial"/>
          <w:color w:val="000000"/>
          <w:sz w:val="21"/>
          <w:szCs w:val="21"/>
        </w:rPr>
        <w:lastRenderedPageBreak/>
        <w:t>《药品注册管理办法》、《行政许可法》等其他相关知识的学习，使我不仅要从书本上学，从实践中学，还要从身边的同志学，学习他们的工作经验，学习他们的工作方法，做到理论联系实际，学以致用。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三、明确职能，及时完成任务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作为直接为管理相对人服务的窗口，不仅要求业务熟练而且要求服务质量高，工作中对药品、医药器械的生产、经营企业的许可和变更，对新药的申请，药品的注册和药品的补充申请以及药品</w:t>
      </w:r>
      <w:r>
        <w:rPr>
          <w:rFonts w:ascii="Arial" w:hAnsi="Arial" w:cs="Arial"/>
          <w:color w:val="000000"/>
          <w:sz w:val="21"/>
          <w:szCs w:val="21"/>
        </w:rPr>
        <w:t>GMP</w:t>
      </w:r>
      <w:r>
        <w:rPr>
          <w:rFonts w:ascii="Arial" w:hAnsi="Arial" w:cs="Arial"/>
          <w:color w:val="000000"/>
          <w:sz w:val="21"/>
          <w:szCs w:val="21"/>
        </w:rPr>
        <w:t>、药品</w:t>
      </w:r>
      <w:r>
        <w:rPr>
          <w:rFonts w:ascii="Arial" w:hAnsi="Arial" w:cs="Arial"/>
          <w:color w:val="000000"/>
          <w:sz w:val="21"/>
          <w:szCs w:val="21"/>
        </w:rPr>
        <w:t>GSP</w:t>
      </w:r>
      <w:r>
        <w:rPr>
          <w:rFonts w:ascii="Arial" w:hAnsi="Arial" w:cs="Arial"/>
          <w:color w:val="000000"/>
          <w:sz w:val="21"/>
          <w:szCs w:val="21"/>
        </w:rPr>
        <w:t>认证、保健食品注册申请，药品委托加工等申请材料进行形式审查，对申请材料不合的并一次性告知申请人，保证其材料的齐全性和规范性，对行政许可行为申请的受理予以登记，申请材料分类分发，对不能办理的予以说明理由，不推诿，做好首问责任制。催办咨询和有关答复工作做到热情大方，语言贴切，服务周到，答服规范，工作任务明确，精力集中，今年来受理工作人少事多，做到能吃苦，不叫累，多次受到申请人的好评。每月按时向社会公告行政审批受理情况，向局领导和各处室报告当月行政许可情况。不懂就问，虚心向老同志请教，熟悉行政审批受理工作职责，熟练工作流程。</w:t>
      </w:r>
    </w:p>
    <w:p w:rsidR="00CA0F62" w:rsidRDefault="00CA0F62" w:rsidP="00CA0F6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一年来，和同事一起受理了申请材料</w:t>
      </w:r>
      <w:r>
        <w:rPr>
          <w:rFonts w:ascii="Arial" w:hAnsi="Arial" w:cs="Arial"/>
          <w:color w:val="000000"/>
          <w:sz w:val="21"/>
          <w:szCs w:val="21"/>
        </w:rPr>
        <w:t>3327</w:t>
      </w:r>
      <w:r>
        <w:rPr>
          <w:rFonts w:ascii="Arial" w:hAnsi="Arial" w:cs="Arial"/>
          <w:color w:val="000000"/>
          <w:sz w:val="21"/>
          <w:szCs w:val="21"/>
        </w:rPr>
        <w:t>件，在领导和同志们的关心帮助下，在思想、学习、工作上都取得了新的进步。不足之处相关的法律法规了解不透彻，业务技能有待提高，在今后的工作中，加强业务知识政策法规知识的学习，更好的为人民服务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5A6" w:rsidRDefault="00D215A6" w:rsidP="00CA0F62">
      <w:pPr>
        <w:spacing w:after="0"/>
      </w:pPr>
      <w:r>
        <w:separator/>
      </w:r>
    </w:p>
  </w:endnote>
  <w:endnote w:type="continuationSeparator" w:id="0">
    <w:p w:rsidR="00D215A6" w:rsidRDefault="00D215A6" w:rsidP="00CA0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5A6" w:rsidRDefault="00D215A6" w:rsidP="00CA0F62">
      <w:pPr>
        <w:spacing w:after="0"/>
      </w:pPr>
      <w:r>
        <w:separator/>
      </w:r>
    </w:p>
  </w:footnote>
  <w:footnote w:type="continuationSeparator" w:id="0">
    <w:p w:rsidR="00D215A6" w:rsidRDefault="00D215A6" w:rsidP="00CA0F6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74B59"/>
    <w:rsid w:val="008B7726"/>
    <w:rsid w:val="00CA0F62"/>
    <w:rsid w:val="00D215A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0F6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0F6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0F6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0F62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A0F6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2015-03-17T06:33:00Z</dcterms:modified>
</cp:coreProperties>
</file>